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1"/>
        <w:gridCol w:w="2187"/>
      </w:tblGrid>
      <w:tr w14:paraId="5A744E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1" w:type="dxa"/>
            <w:tcBorders>
              <w:top w:val="nil"/>
              <w:left w:val="nil"/>
              <w:right w:val="nil"/>
            </w:tcBorders>
            <w:vAlign w:val="center"/>
          </w:tcPr>
          <w:p w14:paraId="34E6F46C"/>
        </w:tc>
        <w:tc>
          <w:tcPr>
            <w:tcW w:w="2187" w:type="dxa"/>
            <w:tcBorders>
              <w:top w:val="nil"/>
              <w:left w:val="nil"/>
              <w:right w:val="nil"/>
            </w:tcBorders>
            <w:vAlign w:val="center"/>
          </w:tcPr>
          <w:p w14:paraId="1B3BA6A2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14:paraId="1886E6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1" w:type="dxa"/>
            <w:vAlign w:val="center"/>
          </w:tcPr>
          <w:p w14:paraId="3AFBE532">
            <w:pPr>
              <w:jc w:val="center"/>
            </w:pPr>
            <w:r>
              <w:rPr>
                <w:rFonts w:hint="eastAsia" w:ascii="黑体" w:eastAsia="黑体"/>
                <w:b/>
                <w:bCs/>
              </w:rPr>
              <w:t>学   号：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187" w:type="dxa"/>
            <w:tcBorders>
              <w:bottom w:val="single" w:color="auto" w:sz="4" w:space="0"/>
            </w:tcBorders>
            <w:vAlign w:val="center"/>
          </w:tcPr>
          <w:p w14:paraId="6C948388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hint="eastAsia" w:ascii="Arial" w:hAnsi="Arial" w:cs="Arial"/>
                <w:sz w:val="28"/>
                <w:szCs w:val="28"/>
              </w:rPr>
              <w:t>2024303053</w:t>
            </w:r>
          </w:p>
        </w:tc>
      </w:tr>
    </w:tbl>
    <w:p w14:paraId="0A44A9B8">
      <w:pPr>
        <w:jc w:val="center"/>
        <w:rPr>
          <w:b/>
          <w:bCs/>
          <w:sz w:val="52"/>
        </w:rPr>
      </w:pPr>
      <w:r>
        <w:rPr>
          <w:b/>
          <w:bCs/>
          <w:sz w:val="84"/>
          <w:szCs w:val="8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8890"/>
            <wp:wrapTopAndBottom/>
            <wp:docPr id="1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G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2FB1B1">
      <w:pPr>
        <w:jc w:val="center"/>
        <w:rPr>
          <w:b/>
          <w:bCs/>
          <w:sz w:val="72"/>
          <w:szCs w:val="72"/>
        </w:rPr>
      </w:pPr>
    </w:p>
    <w:p w14:paraId="4BC08F78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《企业级应用软件设计与开发》</w:t>
      </w:r>
    </w:p>
    <w:p w14:paraId="354CC2F7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课程大作业</w:t>
      </w:r>
    </w:p>
    <w:p w14:paraId="5CE0456F">
      <w:pPr>
        <w:ind w:firstLine="720" w:firstLineChars="200"/>
        <w:rPr>
          <w:rFonts w:ascii="黑体" w:eastAsia="黑体"/>
          <w:sz w:val="36"/>
          <w:szCs w:val="36"/>
        </w:rPr>
      </w:pPr>
    </w:p>
    <w:p w14:paraId="22D4AD03">
      <w:pPr>
        <w:ind w:firstLine="1044" w:firstLineChars="200"/>
        <w:rPr>
          <w:b/>
          <w:bCs/>
          <w:sz w:val="52"/>
        </w:rPr>
      </w:pP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1"/>
        <w:gridCol w:w="3765"/>
      </w:tblGrid>
      <w:tr w14:paraId="5DEBF3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FDFEF7">
            <w:pPr>
              <w:jc w:val="center"/>
            </w:pP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2B3062">
            <w:pPr>
              <w:jc w:val="center"/>
            </w:pPr>
          </w:p>
        </w:tc>
      </w:tr>
      <w:tr w14:paraId="698BF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CFFCF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    院</w:t>
            </w:r>
          </w:p>
        </w:tc>
        <w:tc>
          <w:tcPr>
            <w:tcW w:w="376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021E9021">
            <w:pPr>
              <w:jc w:val="center"/>
            </w:pPr>
            <w:r>
              <w:rPr>
                <w:rFonts w:hint="eastAsia"/>
              </w:rPr>
              <w:t>计算机与人工智能学院</w:t>
            </w:r>
          </w:p>
        </w:tc>
      </w:tr>
      <w:tr w14:paraId="395F2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F5CC2C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专    业</w:t>
            </w:r>
          </w:p>
        </w:tc>
        <w:tc>
          <w:tcPr>
            <w:tcW w:w="376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48A692EB">
            <w:pPr>
              <w:jc w:val="center"/>
            </w:pPr>
            <w:r>
              <w:rPr>
                <w:rFonts w:hint="eastAsia"/>
              </w:rPr>
              <w:t>软件工程</w:t>
            </w:r>
          </w:p>
        </w:tc>
      </w:tr>
      <w:tr w14:paraId="21F732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6FCF1C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班    级</w:t>
            </w:r>
          </w:p>
        </w:tc>
        <w:tc>
          <w:tcPr>
            <w:tcW w:w="376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09692683">
            <w:pPr>
              <w:jc w:val="center"/>
            </w:pPr>
            <w:r>
              <w:rPr>
                <w:rFonts w:hint="eastAsia"/>
              </w:rPr>
              <w:t>专硕2405</w:t>
            </w:r>
          </w:p>
        </w:tc>
      </w:tr>
      <w:tr w14:paraId="5A07DB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7FAFC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姓    名</w:t>
            </w:r>
          </w:p>
        </w:tc>
        <w:tc>
          <w:tcPr>
            <w:tcW w:w="376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1B745C5B">
            <w:pPr>
              <w:jc w:val="center"/>
            </w:pPr>
            <w:r>
              <w:rPr>
                <w:rFonts w:hint="eastAsia"/>
              </w:rPr>
              <w:t>胡姗</w:t>
            </w:r>
          </w:p>
        </w:tc>
      </w:tr>
      <w:tr w14:paraId="357E63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7C085F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035A2D09">
            <w:pPr>
              <w:jc w:val="center"/>
            </w:pPr>
            <w:r>
              <w:rPr>
                <w:rFonts w:hint="eastAsia"/>
              </w:rPr>
              <w:t>戚欣</w:t>
            </w:r>
          </w:p>
        </w:tc>
      </w:tr>
    </w:tbl>
    <w:p w14:paraId="4CCD2529">
      <w:pPr>
        <w:ind w:firstLine="420" w:firstLineChars="200"/>
      </w:pPr>
    </w:p>
    <w:p w14:paraId="75178576">
      <w:pPr>
        <w:ind w:firstLine="420" w:firstLineChars="200"/>
      </w:pPr>
    </w:p>
    <w:p w14:paraId="2267EB77">
      <w:pPr>
        <w:ind w:firstLine="560" w:firstLineChars="200"/>
        <w:jc w:val="center"/>
        <w:rPr>
          <w:sz w:val="28"/>
        </w:rPr>
      </w:pPr>
    </w:p>
    <w:tbl>
      <w:tblPr>
        <w:tblStyle w:val="10"/>
        <w:tblW w:w="369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0"/>
        <w:gridCol w:w="400"/>
        <w:gridCol w:w="700"/>
        <w:gridCol w:w="400"/>
        <w:gridCol w:w="700"/>
        <w:gridCol w:w="492"/>
      </w:tblGrid>
      <w:tr w14:paraId="0DA6FB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4" w:hRule="atLeast"/>
          <w:jc w:val="center"/>
        </w:trPr>
        <w:tc>
          <w:tcPr>
            <w:tcW w:w="1000" w:type="dxa"/>
            <w:tcBorders>
              <w:left w:val="nil"/>
              <w:bottom w:val="single" w:color="auto" w:sz="12" w:space="0"/>
            </w:tcBorders>
            <w:vAlign w:val="bottom"/>
          </w:tcPr>
          <w:p w14:paraId="07C107C7">
            <w:pPr>
              <w:ind w:right="-105" w:rightChars="-50"/>
              <w:jc w:val="center"/>
              <w:rPr>
                <w:rFonts w:ascii="Arial" w:hAnsi="Arial" w:eastAsia="黑体" w:cs="Arial"/>
                <w:sz w:val="28"/>
                <w:szCs w:val="28"/>
              </w:rPr>
            </w:pPr>
            <w:r>
              <w:rPr>
                <w:rFonts w:hint="eastAsia" w:ascii="Arial" w:hAnsi="Arial" w:eastAsia="黑体" w:cs="Arial"/>
                <w:sz w:val="28"/>
                <w:szCs w:val="28"/>
              </w:rPr>
              <w:t>2025</w:t>
            </w:r>
          </w:p>
        </w:tc>
        <w:tc>
          <w:tcPr>
            <w:tcW w:w="400" w:type="dxa"/>
            <w:vAlign w:val="bottom"/>
          </w:tcPr>
          <w:p w14:paraId="13542514">
            <w:pPr>
              <w:ind w:left="-105" w:leftChars="-50" w:right="-105" w:rightChars="-50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hint="eastAsia" w:ascii="黑体" w:eastAsia="黑体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color="auto" w:sz="12" w:space="0"/>
            </w:tcBorders>
            <w:vAlign w:val="bottom"/>
          </w:tcPr>
          <w:p w14:paraId="1E1F2431">
            <w:pPr>
              <w:ind w:right="-105" w:rightChars="-50"/>
              <w:jc w:val="center"/>
              <w:rPr>
                <w:rFonts w:ascii="Arial" w:hAnsi="Arial" w:eastAsia="黑体" w:cs="Arial"/>
                <w:sz w:val="28"/>
                <w:szCs w:val="28"/>
              </w:rPr>
            </w:pPr>
            <w:r>
              <w:rPr>
                <w:rFonts w:hint="eastAsia" w:ascii="Arial" w:hAnsi="Arial" w:eastAsia="黑体" w:cs="Arial"/>
                <w:sz w:val="28"/>
                <w:szCs w:val="28"/>
              </w:rPr>
              <w:t>6</w:t>
            </w:r>
          </w:p>
        </w:tc>
        <w:tc>
          <w:tcPr>
            <w:tcW w:w="400" w:type="dxa"/>
            <w:vAlign w:val="bottom"/>
          </w:tcPr>
          <w:p w14:paraId="2BBC40EC">
            <w:pPr>
              <w:ind w:left="-105" w:leftChars="-50" w:right="-105" w:rightChars="-50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hint="eastAsia" w:ascii="黑体" w:eastAsia="黑体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color="auto" w:sz="12" w:space="0"/>
            </w:tcBorders>
            <w:vAlign w:val="bottom"/>
          </w:tcPr>
          <w:p w14:paraId="70135E65">
            <w:pPr>
              <w:ind w:right="-105" w:rightChars="-50"/>
              <w:jc w:val="center"/>
              <w:rPr>
                <w:rFonts w:ascii="Arial" w:hAnsi="Arial" w:eastAsia="黑体" w:cs="Arial"/>
                <w:sz w:val="28"/>
                <w:szCs w:val="28"/>
              </w:rPr>
            </w:pPr>
            <w:r>
              <w:rPr>
                <w:rFonts w:hint="eastAsia" w:ascii="Arial" w:hAnsi="Arial" w:eastAsia="黑体" w:cs="Arial"/>
                <w:sz w:val="28"/>
                <w:szCs w:val="28"/>
              </w:rPr>
              <w:t>15</w:t>
            </w:r>
          </w:p>
        </w:tc>
        <w:tc>
          <w:tcPr>
            <w:tcW w:w="492" w:type="dxa"/>
            <w:vAlign w:val="bottom"/>
          </w:tcPr>
          <w:p w14:paraId="32193F87">
            <w:pPr>
              <w:ind w:left="-105" w:leftChars="-50" w:right="-105" w:rightChars="-50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hint="eastAsia" w:ascii="黑体" w:eastAsia="黑体"/>
                <w:sz w:val="28"/>
                <w:szCs w:val="28"/>
              </w:rPr>
              <w:t>日</w:t>
            </w:r>
          </w:p>
        </w:tc>
      </w:tr>
    </w:tbl>
    <w:p w14:paraId="59FEE515">
      <w:pPr>
        <w:snapToGrid w:val="0"/>
        <w:rPr>
          <w:rFonts w:eastAsia="黑体"/>
          <w:sz w:val="36"/>
        </w:rPr>
      </w:pPr>
    </w:p>
    <w:p w14:paraId="22A73A83">
      <w:pPr>
        <w:snapToGrid w:val="0"/>
        <w:rPr>
          <w:rFonts w:eastAsia="黑体"/>
          <w:sz w:val="36"/>
        </w:rPr>
      </w:pPr>
    </w:p>
    <w:p w14:paraId="047C6BF1">
      <w:pPr>
        <w:snapToGrid w:val="0"/>
        <w:rPr>
          <w:rFonts w:eastAsia="黑体"/>
          <w:sz w:val="36"/>
        </w:rPr>
      </w:pPr>
    </w:p>
    <w:p w14:paraId="3445A071">
      <w:pPr>
        <w:snapToGrid w:val="0"/>
        <w:rPr>
          <w:rFonts w:eastAsia="黑体"/>
          <w:sz w:val="36"/>
        </w:rPr>
      </w:pPr>
    </w:p>
    <w:p w14:paraId="6E28E91D">
      <w:pPr>
        <w:snapToGrid w:val="0"/>
        <w:rPr>
          <w:rFonts w:eastAsia="黑体"/>
          <w:sz w:val="36"/>
        </w:rPr>
      </w:pPr>
    </w:p>
    <w:tbl>
      <w:tblPr>
        <w:tblStyle w:val="10"/>
        <w:tblW w:w="10670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9950"/>
      </w:tblGrid>
      <w:tr w14:paraId="76171C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9" w:hRule="atLeast"/>
        </w:trPr>
        <w:tc>
          <w:tcPr>
            <w:tcW w:w="720" w:type="dxa"/>
            <w:vAlign w:val="center"/>
          </w:tcPr>
          <w:p w14:paraId="3283E41D">
            <w:pPr>
              <w:spacing w:line="360" w:lineRule="exac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选</w:t>
            </w:r>
          </w:p>
          <w:p w14:paraId="08D2F9A4">
            <w:pPr>
              <w:spacing w:line="360" w:lineRule="exac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题说明</w:t>
            </w:r>
          </w:p>
        </w:tc>
        <w:tc>
          <w:tcPr>
            <w:tcW w:w="9950" w:type="dxa"/>
            <w:vAlign w:val="center"/>
          </w:tcPr>
          <w:p w14:paraId="20BFB889">
            <w:pPr>
              <w:pStyle w:val="22"/>
              <w:ind w:left="420" w:firstLine="0" w:firstLineChars="0"/>
            </w:pPr>
            <w:r>
              <w:rPr>
                <w:rFonts w:hint="eastAsia" w:ascii="宋体" w:hAnsi="宋体"/>
                <w:b/>
                <w:sz w:val="24"/>
              </w:rPr>
              <w:t>题目:</w:t>
            </w:r>
            <w:r>
              <w:t xml:space="preserve"> </w:t>
            </w:r>
            <w:r>
              <w:rPr>
                <w:rFonts w:hint="eastAsia"/>
              </w:rPr>
              <w:t>基于 Spring AI 和 Langchain4j 的旅游行程规划智能体</w:t>
            </w:r>
          </w:p>
        </w:tc>
      </w:tr>
      <w:tr w14:paraId="1B8207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38" w:hRule="atLeast"/>
        </w:trPr>
        <w:tc>
          <w:tcPr>
            <w:tcW w:w="720" w:type="dxa"/>
            <w:vAlign w:val="center"/>
          </w:tcPr>
          <w:p w14:paraId="6FBA1901">
            <w:pPr>
              <w:spacing w:line="360" w:lineRule="exac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作</w:t>
            </w:r>
          </w:p>
          <w:p w14:paraId="515E1E7E">
            <w:pPr>
              <w:spacing w:line="360" w:lineRule="exac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业</w:t>
            </w:r>
            <w:r>
              <w:rPr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eastAsia"/>
                <w:b/>
                <w:bCs/>
                <w:sz w:val="28"/>
                <w:szCs w:val="28"/>
              </w:rPr>
              <w:t>内</w:t>
            </w:r>
          </w:p>
          <w:p w14:paraId="22C4AD9A">
            <w:pPr>
              <w:spacing w:line="360" w:lineRule="exac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容</w:t>
            </w:r>
          </w:p>
          <w:p w14:paraId="6E44C103">
            <w:pPr>
              <w:jc w:val="center"/>
              <w:rPr>
                <w:rFonts w:hint="eastAsia" w:ascii="宋体" w:hAnsi="宋体"/>
                <w:b/>
                <w:bCs/>
                <w:sz w:val="24"/>
              </w:rPr>
            </w:pPr>
          </w:p>
        </w:tc>
        <w:tc>
          <w:tcPr>
            <w:tcW w:w="9950" w:type="dxa"/>
            <w:vAlign w:val="center"/>
          </w:tcPr>
          <w:p w14:paraId="5EAD88A6">
            <w:pPr>
              <w:pStyle w:val="22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简要叙述设计思想和技术路线（不少于</w:t>
            </w:r>
            <w:r>
              <w:t>3</w:t>
            </w:r>
            <w:r>
              <w:rPr>
                <w:rFonts w:hint="eastAsia"/>
              </w:rPr>
              <w:t>00字）（20分）。</w:t>
            </w:r>
          </w:p>
          <w:p w14:paraId="42602C2F">
            <w:pPr>
              <w:pStyle w:val="22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详细介绍分析与设计（30分）。</w:t>
            </w:r>
          </w:p>
          <w:p w14:paraId="7E8BE5C8">
            <w:pPr>
              <w:pStyle w:val="22"/>
              <w:ind w:left="420"/>
            </w:pPr>
            <w:r>
              <w:rPr>
                <w:rFonts w:hint="eastAsia"/>
              </w:rPr>
              <w:t>请尽量运用UML建模，少量文字说明，一图胜千言。用例图、类图、包图、活动图、部署图、ER图等模型。做到流程清晰，设计规范，编程规约。</w:t>
            </w:r>
          </w:p>
          <w:p w14:paraId="57FB1A46">
            <w:pPr>
              <w:pStyle w:val="22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谈谈这个系统升级扩展的设想。（不少于</w:t>
            </w:r>
            <w:r>
              <w:t>3</w:t>
            </w:r>
            <w:r>
              <w:rPr>
                <w:rFonts w:hint="eastAsia"/>
              </w:rPr>
              <w:t>00字）（10分）。</w:t>
            </w:r>
          </w:p>
          <w:p w14:paraId="572BC991">
            <w:pPr>
              <w:pStyle w:val="22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成果截图（20分）。</w:t>
            </w:r>
          </w:p>
          <w:p w14:paraId="45E0AD39">
            <w:pPr>
              <w:pStyle w:val="22"/>
              <w:ind w:left="420"/>
            </w:pPr>
            <w:r>
              <w:rPr>
                <w:rFonts w:hint="eastAsia"/>
              </w:rPr>
              <w:t>IDE中project窗口截图；最重要的配置文件和Java代码截图；Postman测试截图；JMeter测试截图。少量文字说明，图文并茂。</w:t>
            </w:r>
          </w:p>
          <w:p w14:paraId="57622C9C">
            <w:pPr>
              <w:pStyle w:val="22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课程总结（20分）。</w:t>
            </w:r>
          </w:p>
          <w:p w14:paraId="6C5652C2">
            <w:pPr>
              <w:pStyle w:val="22"/>
              <w:ind w:left="420"/>
            </w:pPr>
            <w:r>
              <w:rPr>
                <w:rFonts w:hint="eastAsia"/>
              </w:rPr>
              <w:t>个人收获。对课程的意见和建议。</w:t>
            </w:r>
          </w:p>
          <w:p w14:paraId="46B1C081">
            <w:pPr>
              <w:pStyle w:val="22"/>
              <w:ind w:left="420" w:firstLine="0" w:firstLineChars="0"/>
              <w:rPr>
                <w:i/>
                <w:color w:val="FF0000"/>
              </w:rPr>
            </w:pPr>
            <w:r>
              <w:rPr>
                <w:rFonts w:hint="eastAsia"/>
                <w:b/>
              </w:rPr>
              <w:t>(关于格式：</w:t>
            </w:r>
            <w:r>
              <w:rPr>
                <w:rFonts w:hint="eastAsia"/>
                <w:i/>
                <w:color w:val="FF0000"/>
              </w:rPr>
              <w:t>整个作业必须用小四字体，不得改变封面及题目页的格式，必须有封面及题目页，必须完整填写封面页信息。</w:t>
            </w:r>
          </w:p>
          <w:p w14:paraId="2C330196">
            <w:pPr>
              <w:pStyle w:val="22"/>
              <w:ind w:left="420" w:firstLine="0" w:firstLineChars="0"/>
              <w:rPr>
                <w:i/>
                <w:color w:val="FF0000"/>
              </w:rPr>
            </w:pPr>
            <w:r>
              <w:rPr>
                <w:rFonts w:hint="eastAsia"/>
                <w:b/>
              </w:rPr>
              <w:t>关于纪律</w:t>
            </w:r>
            <w:r>
              <w:rPr>
                <w:rFonts w:hint="eastAsia"/>
                <w:i/>
              </w:rPr>
              <w:t>：</w:t>
            </w:r>
            <w:r>
              <w:rPr>
                <w:rFonts w:hint="eastAsia"/>
                <w:i/>
                <w:color w:val="FF0000"/>
              </w:rPr>
              <w:t>不得抄袭，不得雷同。否则，按零分处理。</w:t>
            </w:r>
          </w:p>
          <w:p w14:paraId="3BD0A079">
            <w:pPr>
              <w:pStyle w:val="22"/>
              <w:ind w:left="420" w:firstLine="0" w:firstLineChars="0"/>
              <w:rPr>
                <w:i/>
                <w:color w:val="FF0000"/>
              </w:rPr>
            </w:pPr>
            <w:r>
              <w:rPr>
                <w:rFonts w:hint="eastAsia"/>
                <w:b/>
              </w:rPr>
              <w:t>关于提交时间</w:t>
            </w:r>
            <w:r>
              <w:rPr>
                <w:rFonts w:hint="eastAsia"/>
                <w:i/>
              </w:rPr>
              <w:t>：</w:t>
            </w:r>
            <w:r>
              <w:rPr>
                <w:rFonts w:hint="eastAsia"/>
                <w:i/>
                <w:color w:val="FF0000"/>
              </w:rPr>
              <w:t>大作业压缩包必须2025年6月22日2</w:t>
            </w:r>
            <w:r>
              <w:rPr>
                <w:i/>
                <w:color w:val="FF0000"/>
              </w:rPr>
              <w:t>3</w:t>
            </w:r>
            <w:r>
              <w:rPr>
                <w:rFonts w:hint="eastAsia"/>
                <w:i/>
                <w:color w:val="FF0000"/>
              </w:rPr>
              <w:t>点前线上提交，逾期不予受理。</w:t>
            </w:r>
            <w:r>
              <w:rPr>
                <w:rFonts w:hint="eastAsia"/>
                <w:b/>
              </w:rPr>
              <w:t>大作业文档需打印后集中存档。</w:t>
            </w:r>
          </w:p>
          <w:p w14:paraId="4DA918A6">
            <w:pPr>
              <w:pStyle w:val="22"/>
              <w:ind w:left="420" w:firstLine="1365" w:firstLineChars="650"/>
              <w:rPr>
                <w:i/>
                <w:color w:val="FF0000"/>
              </w:rPr>
            </w:pPr>
            <w:r>
              <w:rPr>
                <w:i/>
                <w:iCs/>
                <w:color w:val="FF0000"/>
              </w:rPr>
              <w:t>打印版集中在</w:t>
            </w:r>
            <w:r>
              <w:rPr>
                <w:b/>
                <w:bCs/>
                <w:i/>
                <w:iCs/>
                <w:color w:val="FF0000"/>
              </w:rPr>
              <w:t>6月</w:t>
            </w:r>
            <w:r>
              <w:rPr>
                <w:rFonts w:hint="eastAsia"/>
                <w:b/>
                <w:bCs/>
                <w:i/>
                <w:iCs/>
                <w:color w:val="FF0000"/>
              </w:rPr>
              <w:t>23</w:t>
            </w:r>
            <w:r>
              <w:rPr>
                <w:b/>
                <w:bCs/>
                <w:i/>
                <w:iCs/>
                <w:color w:val="FF0000"/>
              </w:rPr>
              <w:t>日</w:t>
            </w:r>
            <w:r>
              <w:rPr>
                <w:i/>
                <w:iCs/>
                <w:color w:val="FF0000"/>
              </w:rPr>
              <w:t>交给各个班的学习委员（***）。</w:t>
            </w:r>
          </w:p>
          <w:p w14:paraId="0C1F6726">
            <w:pPr>
              <w:pStyle w:val="22"/>
              <w:ind w:left="420" w:firstLine="0" w:firstLineChars="0"/>
              <w:rPr>
                <w:i/>
              </w:rPr>
            </w:pPr>
          </w:p>
          <w:p w14:paraId="6B237836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 xml:space="preserve">提交至邮箱 </w:t>
            </w:r>
            <w:r>
              <w:fldChar w:fldCharType="begin"/>
            </w:r>
            <w:r>
              <w:instrText xml:space="preserve"> HYPERLINK "mailto:8854655@qq.com" </w:instrText>
            </w:r>
            <w:r>
              <w:fldChar w:fldCharType="separate"/>
            </w:r>
            <w:r>
              <w:rPr>
                <w:rStyle w:val="13"/>
              </w:rPr>
              <w:t>8854655@qq.com</w:t>
            </w:r>
            <w:r>
              <w:rPr>
                <w:rStyle w:val="14"/>
              </w:rPr>
              <w:fldChar w:fldCharType="end"/>
            </w:r>
          </w:p>
          <w:p w14:paraId="4AC79CA3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邮件标题：</w:t>
            </w:r>
            <w:r>
              <w:t>企业级应用软件设计与开发</w:t>
            </w:r>
            <w:r>
              <w:rPr>
                <w:rFonts w:hint="eastAsia"/>
              </w:rPr>
              <w:t>_1049731901953_李工大</w:t>
            </w:r>
          </w:p>
          <w:p w14:paraId="66D0FE24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附件：一个压缩文件</w:t>
            </w:r>
          </w:p>
          <w:p w14:paraId="7AB29E9D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压缩文件命名规则：学号_姓名.</w:t>
            </w:r>
            <w:r>
              <w:t>zip</w:t>
            </w:r>
            <w:r>
              <w:rPr>
                <w:rFonts w:hint="eastAsia"/>
              </w:rPr>
              <w:t>，例：104973190195</w:t>
            </w:r>
            <w:r>
              <w:t>2</w:t>
            </w:r>
            <w:r>
              <w:rPr>
                <w:rFonts w:hint="eastAsia"/>
              </w:rPr>
              <w:t>_李工大.</w:t>
            </w:r>
            <w:r>
              <w:t>zip</w:t>
            </w:r>
          </w:p>
          <w:p w14:paraId="317BF0AF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压缩文件中须包含：</w:t>
            </w:r>
          </w:p>
          <w:p w14:paraId="7ACD48F4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【强制】大作业文档，为便于评阅请确保文档的“导航窗格”可以正常使用。</w:t>
            </w:r>
          </w:p>
          <w:p w14:paraId="3074C19C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【强制】</w:t>
            </w:r>
            <w:r>
              <w:t>README.md</w:t>
            </w:r>
            <w:r>
              <w:rPr>
                <w:rFonts w:hint="eastAsia"/>
              </w:rPr>
              <w:t>，含所用集成开发环境，基础设施搭建方法 等。</w:t>
            </w:r>
          </w:p>
          <w:p w14:paraId="0A345903">
            <w:pPr>
              <w:pStyle w:val="22"/>
              <w:ind w:left="420" w:firstLine="0" w:firstLineChars="0"/>
            </w:pPr>
            <w:r>
              <w:t xml:space="preserve">3. </w:t>
            </w:r>
            <w:r>
              <w:rPr>
                <w:rFonts w:hint="eastAsia"/>
              </w:rPr>
              <w:t>【强制】项目文件夹，确保按照</w:t>
            </w:r>
            <w:r>
              <w:t>README.md</w:t>
            </w:r>
            <w:r>
              <w:rPr>
                <w:rFonts w:hint="eastAsia"/>
              </w:rPr>
              <w:t>可在I</w:t>
            </w:r>
            <w:r>
              <w:t xml:space="preserve">ntelliJ </w:t>
            </w:r>
            <w:r>
              <w:rPr>
                <w:rFonts w:hint="eastAsia"/>
              </w:rPr>
              <w:t>IDE</w:t>
            </w:r>
            <w:r>
              <w:t>A</w:t>
            </w:r>
            <w:r>
              <w:rPr>
                <w:rFonts w:hint="eastAsia"/>
              </w:rPr>
              <w:t>中正常启动及使用。</w:t>
            </w:r>
          </w:p>
          <w:p w14:paraId="15478BAE">
            <w:pPr>
              <w:pStyle w:val="22"/>
              <w:ind w:left="420" w:firstLine="0" w:firstLineChars="0"/>
            </w:pPr>
            <w:r>
              <w:t xml:space="preserve">4. </w:t>
            </w:r>
            <w:r>
              <w:rPr>
                <w:rFonts w:hint="eastAsia"/>
              </w:rPr>
              <w:t>【可选】其他文件夹</w:t>
            </w:r>
          </w:p>
          <w:p w14:paraId="74C63F8A">
            <w:pPr>
              <w:pStyle w:val="22"/>
              <w:ind w:left="420" w:firstLine="0" w:firstLineChars="0"/>
            </w:pPr>
          </w:p>
          <w:p w14:paraId="74808D36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备注：</w:t>
            </w:r>
          </w:p>
          <w:p w14:paraId="02B64908">
            <w:pPr>
              <w:pStyle w:val="22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功能小而美，技术有亮点。</w:t>
            </w:r>
          </w:p>
          <w:p w14:paraId="261C677D">
            <w:pPr>
              <w:pStyle w:val="22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加分项：融合AI；云服务器部署；代码共享至git托管平台；课堂分享。</w:t>
            </w:r>
          </w:p>
          <w:p w14:paraId="2ABAE701"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 xml:space="preserve">  </w:t>
            </w:r>
          </w:p>
          <w:p w14:paraId="5F3CCB82">
            <w:pPr>
              <w:pStyle w:val="22"/>
              <w:ind w:firstLineChars="0"/>
            </w:pPr>
          </w:p>
          <w:p w14:paraId="3A581245">
            <w:pPr>
              <w:pStyle w:val="22"/>
              <w:ind w:left="420" w:firstLine="0" w:firstLineChars="0"/>
            </w:pPr>
          </w:p>
          <w:p w14:paraId="5FC1A4F3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22E1EDD9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506E6311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35DB56B9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3A9ABEFD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5D9DCA33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0962DBA6">
            <w:pPr>
              <w:pStyle w:val="22"/>
              <w:ind w:left="420" w:firstLine="0" w:firstLineChars="0"/>
              <w:rPr>
                <w:rFonts w:hint="eastAsia" w:ascii="宋体" w:hAnsi="宋体"/>
                <w:sz w:val="24"/>
              </w:rPr>
            </w:pPr>
          </w:p>
          <w:p w14:paraId="0B9193D4">
            <w:pPr>
              <w:pStyle w:val="2"/>
            </w:pPr>
          </w:p>
        </w:tc>
      </w:tr>
    </w:tbl>
    <w:p w14:paraId="7EF542BF">
      <w:pPr>
        <w:pStyle w:val="9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基于 Spring AI 和 Langchain4j 的旅游行程规划智能体</w:t>
      </w:r>
    </w:p>
    <w:p w14:paraId="41BE47F1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软件工程 专硕2405 2024303053 胡姗</w:t>
      </w:r>
    </w:p>
    <w:p w14:paraId="02EF4D08">
      <w:pPr>
        <w:pStyle w:val="3"/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快速体验</w:t>
      </w:r>
    </w:p>
    <w:p w14:paraId="32AA9F5E">
      <w:pPr>
        <w:numPr>
          <w:ilvl w:val="0"/>
          <w:numId w:val="4"/>
        </w:numPr>
        <w:spacing w:line="360" w:lineRule="auto"/>
        <w:rPr>
          <w:sz w:val="24"/>
        </w:rPr>
      </w:pPr>
      <w:r>
        <w:rPr>
          <w:rFonts w:hint="eastAsia"/>
          <w:sz w:val="24"/>
        </w:rPr>
        <w:t>代码仓库地址：</w:t>
      </w:r>
      <w:r>
        <w:fldChar w:fldCharType="begin"/>
      </w:r>
      <w:r>
        <w:instrText xml:space="preserve"> HYPERLINK "https://github.com/kmoonn/AI-Tourism-Assistant-Agent" </w:instrText>
      </w:r>
      <w:r>
        <w:fldChar w:fldCharType="separate"/>
      </w:r>
      <w:r>
        <w:rPr>
          <w:rStyle w:val="14"/>
          <w:sz w:val="24"/>
        </w:rPr>
        <w:t>https://github.com/kmoonn/AI-Tourism-Assistant-Agent</w:t>
      </w:r>
      <w:r>
        <w:rPr>
          <w:rStyle w:val="14"/>
          <w:sz w:val="24"/>
        </w:rPr>
        <w:fldChar w:fldCharType="end"/>
      </w:r>
    </w:p>
    <w:p w14:paraId="7D51E4FD">
      <w:pPr>
        <w:numPr>
          <w:ilvl w:val="0"/>
          <w:numId w:val="4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线上预览地址：</w:t>
      </w:r>
      <w:r>
        <w:fldChar w:fldCharType="begin"/>
      </w:r>
      <w:r>
        <w:instrText xml:space="preserve"> HYPERLINK "https://tourism.kmoon.fun" </w:instrText>
      </w:r>
      <w:r>
        <w:fldChar w:fldCharType="separate"/>
      </w:r>
      <w:r>
        <w:rPr>
          <w:rStyle w:val="13"/>
          <w:rFonts w:hint="eastAsia"/>
          <w:sz w:val="24"/>
        </w:rPr>
        <w:t>https://tourism.kmoon.fun</w:t>
      </w:r>
      <w:r>
        <w:rPr>
          <w:rStyle w:val="14"/>
          <w:rFonts w:hint="eastAsia"/>
          <w:sz w:val="24"/>
        </w:rPr>
        <w:fldChar w:fldCharType="end"/>
      </w:r>
    </w:p>
    <w:p w14:paraId="6AC7D871">
      <w:pPr>
        <w:pStyle w:val="3"/>
        <w:spacing w:line="360" w:lineRule="auto"/>
        <w:rPr>
          <w:sz w:val="24"/>
          <w:szCs w:val="21"/>
        </w:rPr>
      </w:pPr>
      <w:r>
        <w:rPr>
          <w:rFonts w:hint="eastAsia"/>
          <w:sz w:val="24"/>
          <w:szCs w:val="21"/>
        </w:rPr>
        <w:t>一、设计思想与技术路线</w:t>
      </w:r>
    </w:p>
    <w:p w14:paraId="17CACE57">
      <w:pPr>
        <w:numPr>
          <w:ilvl w:val="1"/>
          <w:numId w:val="5"/>
        </w:numPr>
        <w:spacing w:line="360" w:lineRule="auto"/>
        <w:ind w:left="374" w:hanging="374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</w:rPr>
        <w:t>设计思想</w:t>
      </w:r>
    </w:p>
    <w:p w14:paraId="7294E35B">
      <w:pPr>
        <w:spacing w:line="360" w:lineRule="auto"/>
        <w:ind w:firstLine="480" w:firstLineChars="20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本项目旨在构建一个基于 Spring AI 和 LangChain4j 的旅游行程规划智能体，能够通过自然语言理解用户需求，自动生成个性化的旅游计划。整体设计思路以模块化、可扩展性和实用性为核心原则，结合当下热门潮流的 AI 技术与企业级 Java 开发技术栈。</w:t>
      </w:r>
    </w:p>
    <w:p w14:paraId="7413AC49">
      <w:pPr>
        <w:numPr>
          <w:ilvl w:val="1"/>
          <w:numId w:val="5"/>
        </w:numPr>
        <w:spacing w:line="360" w:lineRule="auto"/>
        <w:ind w:left="374" w:hanging="374"/>
        <w:outlineLvl w:val="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</w:rPr>
        <w:t>技术路线</w:t>
      </w:r>
    </w:p>
    <w:p w14:paraId="6F669F38"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在技术路线方面，系统采用 Spring Boot 框架作为后端服务基础，利用其强大的依赖注入和模块组织能力，保障项目结构清晰与易于维护。通过集成 Spring AI 实现对大语言模型的调用，使用 LangChain4j 封装提示模板、管理上下文，提升自然语言交互体验。</w:t>
      </w:r>
    </w:p>
    <w:p w14:paraId="4EF70DB2"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系统前端</w:t>
      </w:r>
      <w:r>
        <w:rPr>
          <w:rFonts w:hint="eastAsia"/>
          <w:sz w:val="24"/>
        </w:rPr>
        <w:t>采用 Vue 3 进行开发，采用 Element-plus UI 组件库，让用户可以通过</w:t>
      </w:r>
      <w:r>
        <w:rPr>
          <w:sz w:val="24"/>
        </w:rPr>
        <w:t>简单的 Web 页面进行交互。核心功能模块包括：用户</w:t>
      </w:r>
      <w:r>
        <w:rPr>
          <w:rFonts w:hint="eastAsia"/>
          <w:sz w:val="24"/>
        </w:rPr>
        <w:t>需求</w:t>
      </w:r>
      <w:r>
        <w:rPr>
          <w:sz w:val="24"/>
        </w:rPr>
        <w:t>识别模块、</w:t>
      </w:r>
      <w:r>
        <w:rPr>
          <w:rFonts w:hint="eastAsia"/>
          <w:sz w:val="24"/>
        </w:rPr>
        <w:t>旅游</w:t>
      </w:r>
      <w:r>
        <w:rPr>
          <w:sz w:val="24"/>
        </w:rPr>
        <w:t>行程规划模块、工具调用模块（集成</w:t>
      </w:r>
      <w:r>
        <w:rPr>
          <w:rFonts w:hint="eastAsia"/>
          <w:sz w:val="24"/>
        </w:rPr>
        <w:t>高德地图 MCP 服务</w:t>
      </w:r>
      <w:r>
        <w:rPr>
          <w:sz w:val="24"/>
        </w:rPr>
        <w:t>、</w:t>
      </w:r>
      <w:r>
        <w:rPr>
          <w:rFonts w:hint="eastAsia"/>
          <w:sz w:val="24"/>
        </w:rPr>
        <w:t>自建和风天气 MCP 服务</w:t>
      </w:r>
      <w:r>
        <w:rPr>
          <w:sz w:val="24"/>
        </w:rPr>
        <w:t>等），以及响应生成</w:t>
      </w:r>
      <w:r>
        <w:rPr>
          <w:rFonts w:hint="eastAsia"/>
          <w:sz w:val="24"/>
        </w:rPr>
        <w:t>与展示</w:t>
      </w:r>
      <w:r>
        <w:rPr>
          <w:sz w:val="24"/>
        </w:rPr>
        <w:t>模块。</w:t>
      </w:r>
    </w:p>
    <w:p w14:paraId="76D5444C"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此外，借助 MCP（Model Context Protocol）协议与工具能力，系统可扩展集成如高德地图、</w:t>
      </w:r>
      <w:r>
        <w:rPr>
          <w:rFonts w:hint="eastAsia"/>
          <w:sz w:val="24"/>
        </w:rPr>
        <w:t>和风天气</w:t>
      </w:r>
      <w:r>
        <w:rPr>
          <w:sz w:val="24"/>
        </w:rPr>
        <w:t>、</w:t>
      </w:r>
      <w:r>
        <w:rPr>
          <w:rFonts w:hint="eastAsia"/>
          <w:sz w:val="24"/>
        </w:rPr>
        <w:t>小红书</w:t>
      </w:r>
      <w:r>
        <w:rPr>
          <w:sz w:val="24"/>
        </w:rPr>
        <w:t>笔记推荐等服务，极大提升智能体生成旅游计划的能力与准确性。</w:t>
      </w:r>
    </w:p>
    <w:p w14:paraId="6EAA0141"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sz w:val="24"/>
        </w:rPr>
        <w:t>最终系统</w:t>
      </w:r>
      <w:r>
        <w:rPr>
          <w:rFonts w:hint="eastAsia"/>
          <w:sz w:val="24"/>
        </w:rPr>
        <w:t>部署至腾讯云轻量服务器，配置 DNS 域名解析，</w:t>
      </w:r>
      <w:r>
        <w:rPr>
          <w:sz w:val="24"/>
        </w:rPr>
        <w:t>形成从用户输入意图到自动输出旅游日程的一条龙服务流程，体现 AI Agent 在实际应用中的可行性与先进性。</w:t>
      </w:r>
    </w:p>
    <w:p w14:paraId="0AFF1F51">
      <w:pPr>
        <w:pStyle w:val="3"/>
        <w:spacing w:line="360" w:lineRule="auto"/>
        <w:rPr>
          <w:sz w:val="24"/>
          <w:szCs w:val="21"/>
        </w:rPr>
      </w:pPr>
      <w:r>
        <w:rPr>
          <w:rFonts w:hint="eastAsia"/>
          <w:sz w:val="24"/>
          <w:szCs w:val="21"/>
        </w:rPr>
        <w:t>二、分析与设计</w:t>
      </w:r>
    </w:p>
    <w:p w14:paraId="07A49D36">
      <w:pPr>
        <w:spacing w:line="360" w:lineRule="auto"/>
        <w:ind w:firstLine="480" w:firstLineChars="20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系统的核心功能是根据用户的需求规划个性化的旅游行程。用户通过对话接口输入目的地、天数、偏好等信息，系统通过调用多种服务（如天气查询、地图查询等）生成最佳的旅游行程。系统应支持用户进行定制化查询和推荐。在设计阶段使用 UML 进行系统建模，确保系统流程清晰、设计规范。</w:t>
      </w:r>
    </w:p>
    <w:p w14:paraId="78C7FB74">
      <w:pPr>
        <w:spacing w:line="360" w:lineRule="auto"/>
        <w:ind w:firstLine="480" w:firstLineChars="200"/>
        <w:rPr>
          <w:rFonts w:hint="eastAsia"/>
          <w:sz w:val="24"/>
          <w:szCs w:val="32"/>
        </w:rPr>
      </w:pPr>
    </w:p>
    <w:p w14:paraId="203C7021">
      <w:pPr>
        <w:spacing w:line="360" w:lineRule="auto"/>
        <w:ind w:firstLine="480" w:firstLineChars="200"/>
        <w:rPr>
          <w:rFonts w:hint="eastAsia"/>
          <w:sz w:val="24"/>
          <w:szCs w:val="32"/>
        </w:rPr>
      </w:pPr>
    </w:p>
    <w:p w14:paraId="6FDB289D">
      <w:pPr>
        <w:spacing w:line="360" w:lineRule="auto"/>
        <w:ind w:firstLine="480" w:firstLineChars="200"/>
        <w:rPr>
          <w:rFonts w:hint="eastAsia"/>
          <w:sz w:val="24"/>
          <w:szCs w:val="32"/>
        </w:rPr>
      </w:pPr>
    </w:p>
    <w:p w14:paraId="30109CB4">
      <w:pPr>
        <w:spacing w:line="360" w:lineRule="auto"/>
        <w:ind w:firstLine="480" w:firstLineChars="200"/>
        <w:rPr>
          <w:rFonts w:hint="eastAsia"/>
          <w:sz w:val="24"/>
          <w:szCs w:val="32"/>
        </w:rPr>
      </w:pPr>
    </w:p>
    <w:p w14:paraId="74883FE3">
      <w:p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2.1 用例图</w:t>
      </w:r>
    </w:p>
    <w:p w14:paraId="0940E31F">
      <w:pPr>
        <w:spacing w:line="360" w:lineRule="auto"/>
        <w:jc w:val="center"/>
        <w:rPr>
          <w:rFonts w:hint="eastAsia" w:eastAsia="宋体"/>
          <w:sz w:val="24"/>
          <w:szCs w:val="32"/>
          <w:lang w:eastAsia="zh-CN"/>
        </w:rPr>
      </w:pPr>
      <w:r>
        <w:rPr>
          <w:rFonts w:hint="eastAsia" w:eastAsia="宋体"/>
          <w:sz w:val="24"/>
          <w:szCs w:val="32"/>
          <w:lang w:eastAsia="zh-CN"/>
        </w:rPr>
        <w:drawing>
          <wp:inline distT="0" distB="0" distL="114300" distR="114300">
            <wp:extent cx="4175760" cy="1968500"/>
            <wp:effectExtent l="0" t="0" r="0" b="0"/>
            <wp:docPr id="2" name="图片 1" descr="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用例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A9AF">
      <w:pPr>
        <w:spacing w:line="360" w:lineRule="auto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图1. 用例图</w:t>
      </w:r>
    </w:p>
    <w:p w14:paraId="26FD22FA">
      <w:p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2.2 类图</w:t>
      </w:r>
    </w:p>
    <w:p w14:paraId="0ADBC52C">
      <w:pPr>
        <w:spacing w:line="360" w:lineRule="auto"/>
        <w:jc w:val="center"/>
        <w:rPr>
          <w:rFonts w:hint="eastAsia" w:eastAsia="宋体"/>
          <w:sz w:val="24"/>
          <w:szCs w:val="32"/>
          <w:lang w:eastAsia="zh-CN"/>
        </w:rPr>
      </w:pPr>
      <w:r>
        <w:rPr>
          <w:rFonts w:hint="eastAsia" w:eastAsia="宋体"/>
          <w:sz w:val="24"/>
          <w:szCs w:val="32"/>
          <w:lang w:eastAsia="zh-CN"/>
        </w:rPr>
        <w:drawing>
          <wp:inline distT="0" distB="0" distL="114300" distR="114300">
            <wp:extent cx="5471795" cy="2141855"/>
            <wp:effectExtent l="0" t="0" r="1905" b="4445"/>
            <wp:docPr id="3" name="图片 2" descr="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类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6304">
      <w:pPr>
        <w:spacing w:line="360" w:lineRule="auto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图2. 类图</w:t>
      </w:r>
    </w:p>
    <w:p w14:paraId="73924E9A">
      <w:pPr>
        <w:spacing w:line="360" w:lineRule="auto"/>
        <w:ind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eastAsia="zh-CN"/>
        </w:rPr>
        <w:t>（</w:t>
      </w:r>
      <w:r>
        <w:rPr>
          <w:rFonts w:hint="eastAsia"/>
          <w:sz w:val="24"/>
          <w:szCs w:val="32"/>
          <w:lang w:val="en-US" w:eastAsia="zh-CN"/>
        </w:rPr>
        <w:t>1</w:t>
      </w:r>
      <w:r>
        <w:rPr>
          <w:rFonts w:hint="eastAsia"/>
          <w:sz w:val="24"/>
          <w:szCs w:val="32"/>
          <w:lang w:eastAsia="zh-CN"/>
        </w:rPr>
        <w:t>）</w:t>
      </w:r>
      <w:r>
        <w:rPr>
          <w:rFonts w:hint="eastAsia"/>
          <w:sz w:val="24"/>
          <w:szCs w:val="32"/>
        </w:rPr>
        <w:t>tourism-agent-client 包：</w:t>
      </w:r>
    </w:p>
    <w:p w14:paraId="1C6A1D1E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FileResourceReader：负责从类路径读取文件内容。</w:t>
      </w:r>
    </w:p>
    <w:p w14:paraId="4C1C6434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TravelPlanGenerator：依据用户输入生成旅游计划。</w:t>
      </w:r>
    </w:p>
    <w:p w14:paraId="6CBD67F4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ApiController：提供 RESTful API 接口，供前端调用。</w:t>
      </w:r>
    </w:p>
    <w:p w14:paraId="23DD42C8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ModelIntegrator：集成多种大语言模型。</w:t>
      </w:r>
    </w:p>
    <w:p w14:paraId="4E250148">
      <w:pPr>
        <w:spacing w:line="360" w:lineRule="auto"/>
        <w:ind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eastAsia="zh-CN"/>
        </w:rPr>
        <w:t>（</w:t>
      </w:r>
      <w:r>
        <w:rPr>
          <w:rFonts w:hint="eastAsia"/>
          <w:sz w:val="24"/>
          <w:szCs w:val="32"/>
          <w:lang w:val="en-US" w:eastAsia="zh-CN"/>
        </w:rPr>
        <w:t>2</w:t>
      </w:r>
      <w:r>
        <w:rPr>
          <w:rFonts w:hint="eastAsia"/>
          <w:sz w:val="24"/>
          <w:szCs w:val="32"/>
          <w:lang w:eastAsia="zh-CN"/>
        </w:rPr>
        <w:t>）</w:t>
      </w:r>
      <w:r>
        <w:rPr>
          <w:rFonts w:hint="eastAsia"/>
          <w:sz w:val="24"/>
          <w:szCs w:val="32"/>
        </w:rPr>
        <w:t>tourism-weather-server 包：</w:t>
      </w:r>
    </w:p>
    <w:p w14:paraId="42DE80B6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WeatherService：获取目的地实时天气数据。</w:t>
      </w:r>
    </w:p>
    <w:p w14:paraId="27EA9FCC">
      <w:pPr>
        <w:spacing w:line="360" w:lineRule="auto"/>
        <w:ind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eastAsia="zh-CN"/>
        </w:rPr>
        <w:t>（</w:t>
      </w:r>
      <w:r>
        <w:rPr>
          <w:rFonts w:hint="eastAsia"/>
          <w:sz w:val="24"/>
          <w:szCs w:val="32"/>
          <w:lang w:val="en-US" w:eastAsia="zh-CN"/>
        </w:rPr>
        <w:t>3</w:t>
      </w:r>
      <w:r>
        <w:rPr>
          <w:rFonts w:hint="eastAsia"/>
          <w:sz w:val="24"/>
          <w:szCs w:val="32"/>
          <w:lang w:eastAsia="zh-CN"/>
        </w:rPr>
        <w:t>）</w:t>
      </w:r>
      <w:r>
        <w:rPr>
          <w:rFonts w:hint="eastAsia"/>
          <w:sz w:val="24"/>
          <w:szCs w:val="32"/>
        </w:rPr>
        <w:t>tourism-agent-ui 包：</w:t>
      </w:r>
    </w:p>
    <w:p w14:paraId="06EC503E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UserInputComponent：收集用户输入信息。</w:t>
      </w:r>
    </w:p>
    <w:p w14:paraId="0A5D1FB9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TravelPlanDisplay：展示生成的旅游计划。</w:t>
      </w:r>
    </w:p>
    <w:p w14:paraId="2C0904A7">
      <w:pPr>
        <w:spacing w:line="360" w:lineRule="auto"/>
        <w:ind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eastAsia="zh-CN"/>
        </w:rPr>
        <w:t>（</w:t>
      </w:r>
      <w:r>
        <w:rPr>
          <w:rFonts w:hint="eastAsia"/>
          <w:sz w:val="24"/>
          <w:szCs w:val="32"/>
          <w:lang w:val="en-US" w:eastAsia="zh-CN"/>
        </w:rPr>
        <w:t>4</w:t>
      </w:r>
      <w:r>
        <w:rPr>
          <w:rFonts w:hint="eastAsia"/>
          <w:sz w:val="24"/>
          <w:szCs w:val="32"/>
          <w:lang w:eastAsia="zh-CN"/>
        </w:rPr>
        <w:t>）</w:t>
      </w:r>
      <w:r>
        <w:rPr>
          <w:rFonts w:hint="eastAsia"/>
          <w:sz w:val="24"/>
          <w:szCs w:val="32"/>
        </w:rPr>
        <w:t>实体类：</w:t>
      </w:r>
    </w:p>
    <w:p w14:paraId="15B76EF4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TravelPlan：表示生成的旅游计划。</w:t>
      </w:r>
    </w:p>
    <w:p w14:paraId="118D5715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WeatherData：封装天气数据。</w:t>
      </w:r>
    </w:p>
    <w:p w14:paraId="7B6717F2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UserInput：存储用户输入信息。</w:t>
      </w:r>
    </w:p>
    <w:p w14:paraId="606098C0">
      <w:pPr>
        <w:spacing w:line="360" w:lineRule="auto"/>
        <w:ind w:left="420" w:leftChars="0" w:firstLine="420" w:firstLine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ItineraryItem：表示旅游计划中的行程项。</w:t>
      </w:r>
    </w:p>
    <w:p w14:paraId="54A18618">
      <w:p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2.3 包图</w:t>
      </w:r>
    </w:p>
    <w:p w14:paraId="66CFB0AB">
      <w:pPr>
        <w:spacing w:line="360" w:lineRule="auto"/>
        <w:jc w:val="center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3916680" cy="3815715"/>
            <wp:effectExtent l="0" t="0" r="7620" b="6985"/>
            <wp:docPr id="4" name="图片 3" descr="包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包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AD74">
      <w:pPr>
        <w:spacing w:line="360" w:lineRule="auto"/>
        <w:jc w:val="center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图3. 包图</w:t>
      </w:r>
    </w:p>
    <w:p w14:paraId="68CB66C5">
      <w:p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2.4 活动图</w:t>
      </w:r>
    </w:p>
    <w:p w14:paraId="43141BFD">
      <w:pPr>
        <w:spacing w:line="360" w:lineRule="auto"/>
        <w:jc w:val="center"/>
        <w:rPr>
          <w:rFonts w:hint="eastAsia" w:eastAsia="宋体"/>
          <w:sz w:val="24"/>
          <w:szCs w:val="32"/>
          <w:lang w:eastAsia="zh-CN"/>
        </w:rPr>
      </w:pPr>
      <w:r>
        <w:rPr>
          <w:rFonts w:hint="eastAsia" w:eastAsia="宋体"/>
          <w:sz w:val="24"/>
          <w:szCs w:val="32"/>
          <w:lang w:eastAsia="zh-CN"/>
        </w:rPr>
        <w:drawing>
          <wp:inline distT="0" distB="0" distL="114300" distR="114300">
            <wp:extent cx="2217420" cy="4392295"/>
            <wp:effectExtent l="0" t="0" r="5080" b="1905"/>
            <wp:docPr id="5" name="图片 4" descr="活动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活动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4EDC">
      <w:pPr>
        <w:spacing w:line="360" w:lineRule="auto"/>
        <w:jc w:val="center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图4. 活动图</w:t>
      </w:r>
    </w:p>
    <w:p w14:paraId="5E328096">
      <w:p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2.5 部署图</w:t>
      </w:r>
    </w:p>
    <w:p w14:paraId="2D733838">
      <w:pPr>
        <w:spacing w:line="360" w:lineRule="auto"/>
        <w:jc w:val="center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3924300" cy="2592070"/>
            <wp:effectExtent l="0" t="0" r="0" b="11430"/>
            <wp:docPr id="6" name="图片 5" descr="部署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部署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6B5C">
      <w:pPr>
        <w:spacing w:line="360" w:lineRule="auto"/>
        <w:jc w:val="center"/>
        <w:rPr>
          <w:rFonts w:hint="eastAsia" w:ascii="方正仿宋_GB2312" w:hAnsi="方正仿宋_GB2312" w:eastAsia="方正仿宋_GB2312" w:cs="方正仿宋_GB2312"/>
          <w:sz w:val="24"/>
        </w:rPr>
      </w:pPr>
      <w:r>
        <w:rPr>
          <w:rFonts w:hint="eastAsia"/>
          <w:sz w:val="24"/>
          <w:szCs w:val="32"/>
          <w:lang w:val="en-US" w:eastAsia="zh-CN"/>
        </w:rPr>
        <w:t>图5. 部署图</w:t>
      </w:r>
    </w:p>
    <w:p w14:paraId="2DF335EF">
      <w:pPr>
        <w:pStyle w:val="3"/>
        <w:spacing w:line="360" w:lineRule="auto"/>
        <w:rPr>
          <w:sz w:val="21"/>
          <w:szCs w:val="18"/>
        </w:rPr>
      </w:pPr>
      <w:r>
        <w:rPr>
          <w:rFonts w:hint="eastAsia"/>
          <w:sz w:val="24"/>
          <w:szCs w:val="21"/>
        </w:rPr>
        <w:t>三、扩展设想</w:t>
      </w:r>
    </w:p>
    <w:p w14:paraId="6668E9CA">
      <w:pPr>
        <w:spacing w:line="360" w:lineRule="auto"/>
        <w:ind w:firstLine="480" w:firstLineChars="20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当前系统已具备基本的旅游行程规划生成能力，但仍有大量升级空间。未来可考虑对如下几个方面进行扩展优化：</w:t>
      </w:r>
    </w:p>
    <w:p w14:paraId="61DDCDA9">
      <w:pPr>
        <w:spacing w:line="360" w:lineRule="auto"/>
        <w:ind w:firstLine="420"/>
        <w:rPr>
          <w:rFonts w:hint="eastAsia" w:eastAsia="宋体"/>
          <w:sz w:val="24"/>
          <w:szCs w:val="32"/>
          <w:lang w:eastAsia="zh-CN"/>
        </w:rPr>
      </w:pPr>
      <w:r>
        <w:rPr>
          <w:rFonts w:hint="eastAsia"/>
          <w:sz w:val="24"/>
          <w:szCs w:val="32"/>
        </w:rPr>
        <w:t xml:space="preserve">1. </w:t>
      </w:r>
      <w:r>
        <w:rPr>
          <w:rFonts w:hint="eastAsia"/>
          <w:b/>
          <w:bCs/>
          <w:sz w:val="24"/>
          <w:szCs w:val="32"/>
        </w:rPr>
        <w:t>多模态输入支持</w:t>
      </w:r>
      <w:r>
        <w:rPr>
          <w:rFonts w:hint="eastAsia"/>
          <w:sz w:val="24"/>
          <w:szCs w:val="32"/>
        </w:rPr>
        <w:t>：集成成熟的语音识别 SDK，如百度语音识别、科大讯飞语音识别等。在前端添加语音输入按钮，用户点击后可通过麦克风输入语音指令，系统将语音转换为文本，解析其中的行程查询需求，如“我想在暑假去北京旅游，帮我规划行程”</w:t>
      </w:r>
      <w:r>
        <w:rPr>
          <w:rFonts w:hint="eastAsia"/>
          <w:sz w:val="24"/>
          <w:szCs w:val="32"/>
          <w:lang w:eastAsia="zh-CN"/>
        </w:rPr>
        <w:t>；利用深度学习框架，如 TensorFlow 或 PyTorch，训练图像识别模型，识别地图中的地理位置、景点照片中的景点名称等信息。用户上传地图或景点照片后，系统提取关键信息，结合用户的其他输入进行行程规划。</w:t>
      </w:r>
    </w:p>
    <w:p w14:paraId="1527C016">
      <w:pPr>
        <w:spacing w:line="360" w:lineRule="auto"/>
        <w:ind w:firstLine="42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 xml:space="preserve">2. </w:t>
      </w:r>
      <w:r>
        <w:rPr>
          <w:rFonts w:hint="eastAsia"/>
          <w:b/>
          <w:bCs/>
          <w:sz w:val="24"/>
          <w:szCs w:val="32"/>
        </w:rPr>
        <w:t>用户画像系统</w:t>
      </w:r>
      <w:r>
        <w:rPr>
          <w:rFonts w:hint="eastAsia"/>
          <w:sz w:val="24"/>
          <w:szCs w:val="32"/>
        </w:rPr>
        <w:t>：记录用户每次的输入信息、生成的旅游行程、点击的景点推荐、收藏的旅游攻略等行为数据。同时，在用户注册时收集一些基本信息，如年龄、性别、职业等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</w:rPr>
        <w:t>为每位用户建立偏好档案，根据历史行为自动推荐目的地与行程，更加个性化。</w:t>
      </w:r>
    </w:p>
    <w:p w14:paraId="3100D0DA">
      <w:pPr>
        <w:spacing w:line="360" w:lineRule="auto"/>
        <w:ind w:firstLine="42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 xml:space="preserve">3. </w:t>
      </w:r>
      <w:r>
        <w:rPr>
          <w:rFonts w:hint="eastAsia"/>
          <w:b/>
          <w:bCs/>
          <w:sz w:val="24"/>
          <w:szCs w:val="32"/>
        </w:rPr>
        <w:t>支持移动端小程序</w:t>
      </w:r>
      <w:r>
        <w:rPr>
          <w:rFonts w:hint="eastAsia"/>
          <w:sz w:val="24"/>
          <w:szCs w:val="32"/>
        </w:rPr>
        <w:t>：考虑到现代社会用户使用手机端 APP 应用或服务占比显著，后续可以考虑将该项目封装为微信小程序，提升用户可达性。</w:t>
      </w:r>
    </w:p>
    <w:p w14:paraId="07591244">
      <w:pPr>
        <w:spacing w:line="360" w:lineRule="auto"/>
        <w:ind w:firstLine="42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 xml:space="preserve">4. </w:t>
      </w:r>
      <w:r>
        <w:rPr>
          <w:b/>
          <w:bCs/>
          <w:sz w:val="24"/>
          <w:szCs w:val="32"/>
        </w:rPr>
        <w:t>多语言支持</w:t>
      </w:r>
      <w:r>
        <w:rPr>
          <w:rFonts w:hint="eastAsia"/>
          <w:sz w:val="24"/>
          <w:szCs w:val="32"/>
        </w:rPr>
        <w:t>：</w:t>
      </w:r>
      <w:r>
        <w:rPr>
          <w:sz w:val="24"/>
          <w:szCs w:val="32"/>
        </w:rPr>
        <w:t>考虑到全球用户的需求，未来可以加入多语言支持，使得系统能够为不同国家的用户提供本地化的旅游规划服务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  <w:lang w:val="en-US" w:eastAsia="zh-CN"/>
        </w:rPr>
        <w:t>同时</w:t>
      </w:r>
      <w:r>
        <w:rPr>
          <w:rFonts w:hint="eastAsia"/>
          <w:sz w:val="24"/>
          <w:szCs w:val="32"/>
          <w:lang w:eastAsia="zh-CN"/>
        </w:rPr>
        <w:t>集成专业的机器翻译服务，如 Google Translate API、百度翻译 API 等。在前端添加语言选择功能，用户可选择自己熟悉的语言进行操作。</w:t>
      </w:r>
      <w:r>
        <w:rPr>
          <w:sz w:val="24"/>
          <w:szCs w:val="32"/>
        </w:rPr>
        <w:t>。</w:t>
      </w:r>
    </w:p>
    <w:p w14:paraId="7F1E70B9">
      <w:pPr>
        <w:spacing w:line="360" w:lineRule="auto"/>
        <w:ind w:firstLine="42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 xml:space="preserve">5. </w:t>
      </w:r>
      <w:r>
        <w:rPr>
          <w:rFonts w:hint="eastAsia"/>
          <w:b/>
          <w:bCs/>
          <w:sz w:val="24"/>
          <w:szCs w:val="32"/>
        </w:rPr>
        <w:t>多人协同旅行规划</w:t>
      </w:r>
      <w:r>
        <w:rPr>
          <w:rFonts w:hint="eastAsia"/>
          <w:sz w:val="24"/>
          <w:szCs w:val="32"/>
        </w:rPr>
        <w:t>：引入群组功能，支持多人对同一行程进行修改和投票，适配家庭/朋友出行。</w:t>
      </w:r>
    </w:p>
    <w:p w14:paraId="4DD767FC">
      <w:pPr>
        <w:pStyle w:val="3"/>
        <w:spacing w:line="360" w:lineRule="auto"/>
        <w:rPr>
          <w:sz w:val="24"/>
          <w:szCs w:val="21"/>
        </w:rPr>
      </w:pPr>
      <w:r>
        <w:rPr>
          <w:rFonts w:hint="eastAsia"/>
          <w:sz w:val="24"/>
          <w:szCs w:val="21"/>
        </w:rPr>
        <w:t>四、成果截图</w:t>
      </w:r>
    </w:p>
    <w:p w14:paraId="04C4FB66"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 xml:space="preserve">为提升文档阅读体验，将 IDE </w:t>
      </w:r>
      <w:r>
        <w:rPr>
          <w:rFonts w:hint="eastAsia"/>
          <w:lang w:val="en-US" w:eastAsia="zh-CN"/>
        </w:rPr>
        <w:t>显示</w:t>
      </w:r>
      <w:r>
        <w:rPr>
          <w:rFonts w:hint="eastAsia"/>
        </w:rPr>
        <w:t xml:space="preserve">切换至 Light UI </w:t>
      </w:r>
      <w:r>
        <w:rPr>
          <w:rFonts w:hint="eastAsia"/>
          <w:lang w:val="en-US" w:eastAsia="zh-CN"/>
        </w:rPr>
        <w:t>进行</w:t>
      </w:r>
      <w:r>
        <w:rPr>
          <w:rFonts w:hint="eastAsia"/>
        </w:rPr>
        <w:t>截图。</w:t>
      </w:r>
    </w:p>
    <w:p w14:paraId="7FE5F964">
      <w:pPr>
        <w:spacing w:line="360" w:lineRule="auto"/>
        <w:outlineLvl w:val="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4.1</w:t>
      </w:r>
      <w:r>
        <w:rPr>
          <w:rFonts w:hint="eastAsia"/>
          <w:b/>
          <w:bCs/>
          <w:sz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</w:rPr>
        <w:t>IDE 中项目窗口截图</w:t>
      </w:r>
    </w:p>
    <w:p w14:paraId="3E48C28A">
      <w:pPr>
        <w:numPr>
          <w:ilvl w:val="0"/>
          <w:numId w:val="6"/>
        </w:numPr>
      </w:pPr>
      <w:r>
        <w:rPr>
          <w:rFonts w:hint="eastAsia"/>
        </w:rPr>
        <w:t>后端服务（IDEA）</w:t>
      </w:r>
    </w:p>
    <w:p w14:paraId="0516D3BC">
      <w:pPr>
        <w:jc w:val="center"/>
        <w:rPr>
          <w:rFonts w:hint="eastAsia"/>
        </w:rPr>
      </w:pPr>
      <w:r>
        <w:drawing>
          <wp:inline distT="0" distB="0" distL="114300" distR="114300">
            <wp:extent cx="5400040" cy="2905125"/>
            <wp:effectExtent l="0" t="0" r="10160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0A118">
      <w:pPr>
        <w:numPr>
          <w:ilvl w:val="0"/>
          <w:numId w:val="6"/>
        </w:numPr>
      </w:pPr>
      <w:r>
        <w:rPr>
          <w:rFonts w:hint="eastAsia"/>
        </w:rPr>
        <w:t>前端项目（Cursor）</w:t>
      </w:r>
    </w:p>
    <w:p w14:paraId="0B6E4188">
      <w:pPr>
        <w:jc w:val="center"/>
        <w:rPr>
          <w:rFonts w:hint="eastAsia"/>
        </w:rPr>
      </w:pPr>
      <w:r>
        <w:drawing>
          <wp:inline distT="0" distB="0" distL="114300" distR="114300">
            <wp:extent cx="5400040" cy="2905125"/>
            <wp:effectExtent l="0" t="0" r="1016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A07D">
      <w:pPr>
        <w:numPr>
          <w:ilvl w:val="1"/>
          <w:numId w:val="7"/>
        </w:numPr>
        <w:spacing w:line="360" w:lineRule="auto"/>
        <w:outlineLvl w:val="2"/>
        <w:rPr>
          <w:b/>
          <w:bCs/>
          <w:sz w:val="24"/>
        </w:rPr>
      </w:pPr>
      <w:r>
        <w:rPr>
          <w:rFonts w:hint="eastAsia"/>
          <w:b/>
          <w:bCs/>
          <w:sz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</w:rPr>
        <w:t>配置文件截图</w:t>
      </w:r>
    </w:p>
    <w:p w14:paraId="32912D81">
      <w:pPr>
        <w:numPr>
          <w:ilvl w:val="0"/>
          <w:numId w:val="8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tourism-agent-client</w:t>
      </w:r>
    </w:p>
    <w:p w14:paraId="3EB49D2D">
      <w:pPr>
        <w:spacing w:line="360" w:lineRule="auto"/>
        <w:jc w:val="center"/>
        <w:rPr>
          <w:rFonts w:hint="eastAsia"/>
          <w:sz w:val="24"/>
          <w:szCs w:val="32"/>
        </w:rPr>
      </w:pPr>
      <w:r>
        <w:drawing>
          <wp:inline distT="0" distB="0" distL="114300" distR="114300">
            <wp:extent cx="6191885" cy="1591310"/>
            <wp:effectExtent l="0" t="0" r="571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9F08">
      <w:pPr>
        <w:numPr>
          <w:ilvl w:val="0"/>
          <w:numId w:val="8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tourism-weather-server</w:t>
      </w:r>
    </w:p>
    <w:p w14:paraId="71DF8D6E">
      <w:pPr>
        <w:spacing w:line="360" w:lineRule="auto"/>
        <w:jc w:val="center"/>
        <w:rPr>
          <w:rFonts w:hint="eastAsia"/>
          <w:sz w:val="24"/>
        </w:rPr>
      </w:pPr>
      <w:r>
        <w:drawing>
          <wp:inline distT="0" distB="0" distL="114300" distR="114300">
            <wp:extent cx="5400040" cy="1531620"/>
            <wp:effectExtent l="0" t="0" r="10160" b="508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8C70">
      <w:pPr>
        <w:numPr>
          <w:ilvl w:val="0"/>
          <w:numId w:val="8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tourism-agent-ui</w:t>
      </w:r>
    </w:p>
    <w:p w14:paraId="74EAC831">
      <w:pPr>
        <w:jc w:val="center"/>
        <w:rPr>
          <w:rFonts w:hint="eastAsia"/>
          <w:sz w:val="24"/>
          <w:szCs w:val="32"/>
        </w:rPr>
      </w:pPr>
      <w:r>
        <w:drawing>
          <wp:inline distT="0" distB="0" distL="114300" distR="114300">
            <wp:extent cx="4283710" cy="3285490"/>
            <wp:effectExtent l="0" t="0" r="8890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CA76"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Prompt 截图</w:t>
      </w:r>
    </w:p>
    <w:p w14:paraId="0FB2CE3E">
      <w:pPr>
        <w:spacing w:line="360" w:lineRule="auto"/>
        <w:jc w:val="center"/>
        <w:rPr>
          <w:rFonts w:hint="eastAsia"/>
          <w:sz w:val="24"/>
        </w:rPr>
      </w:pPr>
      <w:r>
        <w:drawing>
          <wp:inline distT="0" distB="0" distL="114300" distR="114300">
            <wp:extent cx="5400040" cy="3775075"/>
            <wp:effectExtent l="0" t="0" r="10160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B4AF">
      <w:pPr>
        <w:spacing w:line="360" w:lineRule="auto"/>
        <w:outlineLvl w:val="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4.3 核心类代码截图</w:t>
      </w:r>
    </w:p>
    <w:p w14:paraId="7AA956F0">
      <w:pPr>
        <w:numPr>
          <w:ilvl w:val="0"/>
          <w:numId w:val="9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>WeatherFunctionResponse</w:t>
      </w:r>
      <w:r>
        <w:rPr>
          <w:rFonts w:hint="eastAsia"/>
          <w:sz w:val="24"/>
          <w:szCs w:val="32"/>
        </w:rPr>
        <w:t xml:space="preserve"> 类</w:t>
      </w:r>
    </w:p>
    <w:p w14:paraId="364B83CD">
      <w:pPr>
        <w:spacing w:line="360" w:lineRule="auto"/>
        <w:jc w:val="center"/>
        <w:rPr>
          <w:rFonts w:hint="eastAsia"/>
          <w:sz w:val="24"/>
          <w:szCs w:val="32"/>
        </w:rPr>
      </w:pPr>
      <w:r>
        <w:drawing>
          <wp:inline distT="0" distB="0" distL="114300" distR="114300">
            <wp:extent cx="5111750" cy="2713990"/>
            <wp:effectExtent l="0" t="0" r="6350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A768">
      <w:pPr>
        <w:numPr>
          <w:ilvl w:val="0"/>
          <w:numId w:val="9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LLM 模型配置类</w:t>
      </w:r>
    </w:p>
    <w:p w14:paraId="166B9675">
      <w:pPr>
        <w:spacing w:line="360" w:lineRule="auto"/>
        <w:jc w:val="center"/>
        <w:rPr>
          <w:rFonts w:hint="eastAsia"/>
          <w:sz w:val="24"/>
          <w:szCs w:val="32"/>
        </w:rPr>
      </w:pPr>
      <w:r>
        <w:drawing>
          <wp:inline distT="0" distB="0" distL="114300" distR="114300">
            <wp:extent cx="5147945" cy="2733040"/>
            <wp:effectExtent l="0" t="0" r="8255" b="1016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B782">
      <w:pPr>
        <w:numPr>
          <w:ilvl w:val="0"/>
          <w:numId w:val="9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MCP 服务配置类</w:t>
      </w:r>
    </w:p>
    <w:p w14:paraId="40531FF7">
      <w:pPr>
        <w:jc w:val="center"/>
        <w:rPr>
          <w:rFonts w:hint="eastAsia"/>
          <w:sz w:val="24"/>
          <w:szCs w:val="32"/>
        </w:rPr>
      </w:pPr>
      <w:r>
        <w:drawing>
          <wp:inline distT="0" distB="0" distL="114300" distR="114300">
            <wp:extent cx="5292090" cy="2809240"/>
            <wp:effectExtent l="0" t="0" r="3810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AEAF">
      <w:pPr>
        <w:numPr>
          <w:ilvl w:val="0"/>
          <w:numId w:val="9"/>
        </w:numPr>
        <w:rPr>
          <w:sz w:val="24"/>
          <w:szCs w:val="32"/>
        </w:rPr>
      </w:pPr>
      <w:r>
        <w:rPr>
          <w:sz w:val="24"/>
          <w:szCs w:val="32"/>
        </w:rPr>
        <w:t>TravelService</w:t>
      </w:r>
      <w:r>
        <w:rPr>
          <w:rFonts w:hint="eastAsia"/>
          <w:sz w:val="24"/>
          <w:szCs w:val="32"/>
        </w:rPr>
        <w:t xml:space="preserve"> 类</w:t>
      </w:r>
    </w:p>
    <w:p w14:paraId="3CF6BB2D">
      <w:pPr>
        <w:spacing w:line="360" w:lineRule="auto"/>
        <w:jc w:val="center"/>
        <w:rPr>
          <w:rFonts w:hint="eastAsia"/>
          <w:sz w:val="24"/>
        </w:rPr>
      </w:pPr>
      <w:r>
        <w:drawing>
          <wp:inline distT="0" distB="0" distL="114300" distR="114300">
            <wp:extent cx="5400040" cy="2867025"/>
            <wp:effectExtent l="0" t="0" r="10160" b="31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944C">
      <w:pPr>
        <w:spacing w:line="360" w:lineRule="auto"/>
        <w:outlineLvl w:val="2"/>
        <w:rPr>
          <w:rFonts w:hint="eastAsia"/>
          <w:b/>
          <w:bCs/>
          <w:sz w:val="24"/>
        </w:rPr>
      </w:pPr>
      <w:bookmarkStart w:id="0" w:name="_Hlk201335743"/>
      <w:r>
        <w:rPr>
          <w:rFonts w:hint="eastAsia"/>
          <w:b/>
          <w:bCs/>
          <w:sz w:val="24"/>
        </w:rPr>
        <w:t>4.4</w:t>
      </w:r>
      <w:r>
        <w:rPr>
          <w:rFonts w:hint="eastAsia"/>
          <w:b/>
          <w:bCs/>
          <w:sz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</w:rPr>
        <w:t>ApiFox 请求截图</w:t>
      </w:r>
    </w:p>
    <w:bookmarkEnd w:id="0"/>
    <w:p w14:paraId="6681177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首先启动后端项目：</w:t>
      </w:r>
    </w:p>
    <w:p w14:paraId="75A7D69B">
      <w:pPr>
        <w:spacing w:line="360" w:lineRule="auto"/>
        <w:jc w:val="center"/>
      </w:pPr>
      <w:r>
        <w:drawing>
          <wp:inline distT="0" distB="0" distL="114300" distR="114300">
            <wp:extent cx="5831840" cy="2074545"/>
            <wp:effectExtent l="0" t="0" r="10160" b="825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A8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使用Apifox 插件测试项目：</w:t>
      </w:r>
    </w:p>
    <w:p w14:paraId="13C2481D">
      <w:pPr>
        <w:spacing w:line="360" w:lineRule="auto"/>
        <w:jc w:val="center"/>
      </w:pPr>
      <w:r>
        <w:drawing>
          <wp:inline distT="0" distB="0" distL="114300" distR="114300">
            <wp:extent cx="5652135" cy="2999740"/>
            <wp:effectExtent l="0" t="0" r="1206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F113">
      <w:pPr>
        <w:spacing w:line="360" w:lineRule="auto"/>
        <w:rPr>
          <w:rFonts w:hint="eastAsia"/>
          <w:sz w:val="24"/>
        </w:rPr>
      </w:pPr>
    </w:p>
    <w:p w14:paraId="25E83913">
      <w:pPr>
        <w:spacing w:line="360" w:lineRule="auto"/>
        <w:outlineLvl w:val="2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4.5 前端页面截图</w:t>
      </w:r>
    </w:p>
    <w:p w14:paraId="47AF5576">
      <w:pPr>
        <w:spacing w:line="360" w:lineRule="auto"/>
        <w:ind w:firstLine="420"/>
      </w:pPr>
      <w:r>
        <w:rPr>
          <w:rFonts w:hint="eastAsia"/>
        </w:rPr>
        <w:t>首页：</w:t>
      </w:r>
    </w:p>
    <w:p w14:paraId="39D52488">
      <w:pPr>
        <w:spacing w:line="360" w:lineRule="auto"/>
      </w:pPr>
    </w:p>
    <w:p w14:paraId="0561EF5B">
      <w:pPr>
        <w:spacing w:line="360" w:lineRule="auto"/>
        <w:jc w:val="center"/>
      </w:pPr>
      <w:r>
        <w:drawing>
          <wp:inline distT="0" distB="0" distL="114300" distR="114300">
            <wp:extent cx="5400040" cy="2607310"/>
            <wp:effectExtent l="0" t="0" r="1016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F3E2">
      <w:pPr>
        <w:spacing w:line="360" w:lineRule="auto"/>
        <w:jc w:val="center"/>
      </w:pPr>
      <w:r>
        <w:drawing>
          <wp:inline distT="0" distB="0" distL="114300" distR="114300">
            <wp:extent cx="5796280" cy="2797810"/>
            <wp:effectExtent l="0" t="0" r="7620" b="889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C000">
      <w:pPr>
        <w:spacing w:line="360" w:lineRule="auto"/>
        <w:ind w:firstLine="420"/>
      </w:pPr>
      <w:r>
        <w:rPr>
          <w:rFonts w:hint="eastAsia"/>
        </w:rPr>
        <w:t>发现页：</w:t>
      </w:r>
    </w:p>
    <w:p w14:paraId="1EEC32DB">
      <w:pPr>
        <w:spacing w:line="360" w:lineRule="auto"/>
        <w:jc w:val="center"/>
      </w:pPr>
      <w:r>
        <w:drawing>
          <wp:inline distT="0" distB="0" distL="114300" distR="114300">
            <wp:extent cx="5723890" cy="2763520"/>
            <wp:effectExtent l="0" t="0" r="3810" b="508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2584">
      <w:pPr>
        <w:spacing w:line="360" w:lineRule="auto"/>
        <w:ind w:firstLine="420"/>
      </w:pPr>
      <w:r>
        <w:rPr>
          <w:rFonts w:hint="eastAsia"/>
        </w:rPr>
        <w:t>Agent 功能页：</w:t>
      </w:r>
    </w:p>
    <w:p w14:paraId="0C351E32">
      <w:pPr>
        <w:jc w:val="center"/>
      </w:pPr>
      <w:r>
        <w:drawing>
          <wp:inline distT="0" distB="0" distL="114300" distR="114300">
            <wp:extent cx="5400040" cy="2607310"/>
            <wp:effectExtent l="0" t="0" r="10160" b="88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7BD5">
      <w:pPr>
        <w:ind w:firstLine="420"/>
      </w:pPr>
      <w:r>
        <w:rPr>
          <w:rFonts w:hint="eastAsia"/>
        </w:rPr>
        <w:t>登录页：</w:t>
      </w:r>
    </w:p>
    <w:p w14:paraId="406B9E14">
      <w:pPr>
        <w:jc w:val="center"/>
        <w:rPr>
          <w:rFonts w:hint="eastAsia"/>
        </w:rPr>
      </w:pPr>
      <w:r>
        <w:drawing>
          <wp:inline distT="0" distB="0" distL="114300" distR="114300">
            <wp:extent cx="5400040" cy="2607310"/>
            <wp:effectExtent l="0" t="0" r="1016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DEAD">
      <w:pPr>
        <w:outlineLvl w:val="2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4.6 生成旅游规划HTML示例截图</w:t>
      </w:r>
    </w:p>
    <w:p w14:paraId="0C302BF7">
      <w:pPr>
        <w:jc w:val="center"/>
      </w:pPr>
      <w:r>
        <w:drawing>
          <wp:inline distT="0" distB="0" distL="114300" distR="114300">
            <wp:extent cx="4319905" cy="2087880"/>
            <wp:effectExtent l="0" t="0" r="10795" b="762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59CB">
      <w:pPr>
        <w:jc w:val="center"/>
      </w:pPr>
      <w:r>
        <w:drawing>
          <wp:inline distT="0" distB="0" distL="114300" distR="114300">
            <wp:extent cx="4319905" cy="2085975"/>
            <wp:effectExtent l="0" t="0" r="10795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11E9">
      <w:pPr>
        <w:rPr>
          <w:rFonts w:hint="eastAsia"/>
        </w:rPr>
      </w:pPr>
    </w:p>
    <w:p w14:paraId="2A8B8616">
      <w:pPr>
        <w:rPr>
          <w:rFonts w:hint="eastAsia"/>
        </w:rPr>
      </w:pPr>
    </w:p>
    <w:p w14:paraId="70AFDBAA">
      <w:pPr>
        <w:outlineLvl w:val="2"/>
        <w:rPr>
          <w:rFonts w:hint="eastAsia" w:cs="Times New Roman"/>
          <w:b/>
          <w:bCs/>
          <w:kern w:val="2"/>
          <w:sz w:val="24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24"/>
          <w:szCs w:val="32"/>
          <w:lang w:val="en-US" w:eastAsia="zh-CN" w:bidi="ar-SA"/>
        </w:rPr>
        <w:t>4.7 Github 代码仓库截图</w:t>
      </w:r>
    </w:p>
    <w:p w14:paraId="12A6F87D">
      <w:pPr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633345"/>
            <wp:effectExtent l="0" t="0" r="0" b="825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3307">
      <w:pPr>
        <w:pStyle w:val="3"/>
        <w:spacing w:line="360" w:lineRule="auto"/>
        <w:rPr>
          <w:sz w:val="24"/>
          <w:szCs w:val="21"/>
        </w:rPr>
      </w:pPr>
      <w:bookmarkStart w:id="1" w:name="_GoBack"/>
      <w:bookmarkEnd w:id="1"/>
      <w:r>
        <w:rPr>
          <w:rFonts w:hint="eastAsia"/>
          <w:sz w:val="24"/>
          <w:szCs w:val="21"/>
        </w:rPr>
        <w:t>五、课程总结</w:t>
      </w:r>
    </w:p>
    <w:p w14:paraId="7F413675">
      <w:pPr>
        <w:spacing w:line="360" w:lineRule="auto"/>
        <w:ind w:firstLine="480" w:firstLineChars="200"/>
        <w:rPr>
          <w:sz w:val="24"/>
          <w:szCs w:val="32"/>
        </w:rPr>
      </w:pPr>
      <w:r>
        <w:rPr>
          <w:sz w:val="24"/>
          <w:szCs w:val="32"/>
        </w:rPr>
        <w:t>通过本次课程</w:t>
      </w:r>
      <w:r>
        <w:rPr>
          <w:rFonts w:hint="eastAsia"/>
          <w:sz w:val="24"/>
          <w:szCs w:val="32"/>
        </w:rPr>
        <w:t>的学习以及独立完成该结课作业</w:t>
      </w:r>
      <w:r>
        <w:rPr>
          <w:sz w:val="24"/>
          <w:szCs w:val="32"/>
        </w:rPr>
        <w:t>，我深入了解了 Spring Boot、LangChain4j 与 AI Agent 在实际应用中的结合方式，掌握了如何通过 LangChain4j 封装多轮提示、管理上下文，并结合 Spring AI 实现 AI 应用的企业级整合。同时，也对 MCP 协议的使用及其在调用如高德地图、</w:t>
      </w:r>
      <w:r>
        <w:rPr>
          <w:rFonts w:hint="eastAsia"/>
          <w:sz w:val="24"/>
          <w:szCs w:val="32"/>
        </w:rPr>
        <w:t>和风天气API</w:t>
      </w:r>
      <w:r>
        <w:rPr>
          <w:sz w:val="24"/>
          <w:szCs w:val="32"/>
        </w:rPr>
        <w:t>等工具中的作用有了实践体验</w:t>
      </w:r>
      <w:r>
        <w:rPr>
          <w:rFonts w:hint="eastAsia"/>
          <w:sz w:val="24"/>
          <w:szCs w:val="32"/>
          <w:lang w:eastAsia="zh-CN"/>
        </w:rPr>
        <w:t>，了解其在调用高德地图、和风天气 API 等工具时的关键作用。这不仅拓宽了技术视野，还增强了利用外部服务丰富项目功能的能力。</w:t>
      </w:r>
    </w:p>
    <w:p w14:paraId="19D2E97A">
      <w:pPr>
        <w:spacing w:line="360" w:lineRule="auto"/>
        <w:ind w:firstLine="480" w:firstLineChars="200"/>
        <w:rPr>
          <w:rFonts w:hint="eastAsia"/>
          <w:sz w:val="24"/>
          <w:szCs w:val="32"/>
        </w:rPr>
      </w:pPr>
      <w:r>
        <w:rPr>
          <w:sz w:val="24"/>
          <w:szCs w:val="32"/>
        </w:rPr>
        <w:t>本次项目让我从传统后端开发中跨入了 AI 应用开发领域，真正体验了"</w:t>
      </w:r>
      <w:r>
        <w:rPr>
          <w:rFonts w:hint="eastAsia"/>
          <w:sz w:val="24"/>
          <w:szCs w:val="32"/>
        </w:rPr>
        <w:t>Agent</w:t>
      </w:r>
      <w:r>
        <w:rPr>
          <w:sz w:val="24"/>
          <w:szCs w:val="32"/>
        </w:rPr>
        <w:t>智能体"的落地过程。</w:t>
      </w:r>
      <w:r>
        <w:rPr>
          <w:rFonts w:hint="eastAsia"/>
          <w:sz w:val="24"/>
          <w:szCs w:val="32"/>
        </w:rPr>
        <w:t>整体而言，对本次课程教学非常满意。实践环节的设计十分合理，是在学校里为数不多能接近企业、贴近市场、模拟真实工作环境的课程。这种教学模式让学生能更好地将理论知识应用到实际项目中，提前适应企业的工作节奏和需求。</w:t>
      </w:r>
      <w:r>
        <w:rPr>
          <w:sz w:val="24"/>
          <w:szCs w:val="32"/>
        </w:rPr>
        <w:t>建议后续课程可增加对 AI 工具链（如 LangChain、Flowise、Function Call 机制等）的讲解，帮助学生更好地实现智能化项目。</w:t>
      </w:r>
      <w:r>
        <w:rPr>
          <w:b/>
          <w:bCs/>
          <w:sz w:val="24"/>
          <w:szCs w:val="32"/>
        </w:rPr>
        <w:t>对课程教学</w:t>
      </w:r>
      <w:r>
        <w:rPr>
          <w:rFonts w:hint="eastAsia"/>
          <w:b/>
          <w:bCs/>
          <w:sz w:val="24"/>
          <w:szCs w:val="32"/>
        </w:rPr>
        <w:t>非常</w:t>
      </w:r>
      <w:r>
        <w:rPr>
          <w:b/>
          <w:bCs/>
          <w:sz w:val="24"/>
          <w:szCs w:val="32"/>
        </w:rPr>
        <w:t>满意，实践环节设计合理，</w:t>
      </w:r>
      <w:r>
        <w:rPr>
          <w:rFonts w:hint="eastAsia"/>
          <w:b/>
          <w:bCs/>
          <w:sz w:val="24"/>
          <w:szCs w:val="32"/>
        </w:rPr>
        <w:t>是我在学校接受到的为数不多接近企业、贴近市场、真实工作环境的课程学校</w:t>
      </w:r>
      <w:r>
        <w:rPr>
          <w:rFonts w:hint="eastAsia"/>
          <w:sz w:val="24"/>
          <w:szCs w:val="32"/>
        </w:rPr>
        <w:t>，</w:t>
      </w:r>
      <w:r>
        <w:rPr>
          <w:sz w:val="24"/>
          <w:szCs w:val="32"/>
        </w:rPr>
        <w:t>希望未来能更多结合真实业务场景进行演练与模拟部署。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3878D639-723D-4F41-8C4B-B05EC2E942D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fontKey="{FEBB94F1-D078-4E19-96D2-62052733AAFE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方正仿宋_GB2312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3" w:fontKey="{15878C61-4C94-467E-90A4-E5F3FF60EF80}"/>
  </w:font>
  <w:font w:name="Therese">
    <w:panose1 w:val="00000500000000000000"/>
    <w:charset w:val="00"/>
    <w:family w:val="auto"/>
    <w:pitch w:val="default"/>
    <w:sig w:usb0="20000007" w:usb1="00000000" w:usb2="00000000" w:usb3="00000000" w:csb0="00000193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7C7057"/>
    <w:multiLevelType w:val="multilevel"/>
    <w:tmpl w:val="0E7C7057"/>
    <w:lvl w:ilvl="0" w:tentative="0">
      <w:start w:val="0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16E87AF0"/>
    <w:multiLevelType w:val="multilevel"/>
    <w:tmpl w:val="16E87AF0"/>
    <w:lvl w:ilvl="0" w:tentative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38B36B0E"/>
    <w:multiLevelType w:val="multilevel"/>
    <w:tmpl w:val="38B36B0E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56A70EB9"/>
    <w:multiLevelType w:val="multilevel"/>
    <w:tmpl w:val="56A70EB9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E138A3"/>
    <w:multiLevelType w:val="multilevel"/>
    <w:tmpl w:val="5DE138A3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575942"/>
    <w:multiLevelType w:val="multilevel"/>
    <w:tmpl w:val="5F575942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65052FAD"/>
    <w:multiLevelType w:val="multilevel"/>
    <w:tmpl w:val="65052FAD"/>
    <w:lvl w:ilvl="0" w:tentative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68915FC7"/>
    <w:multiLevelType w:val="multilevel"/>
    <w:tmpl w:val="68915FC7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8">
    <w:nsid w:val="6CC50A5A"/>
    <w:multiLevelType w:val="multilevel"/>
    <w:tmpl w:val="6CC50A5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1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saveSubset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4767"/>
    <w:rsid w:val="00017BC2"/>
    <w:rsid w:val="00026942"/>
    <w:rsid w:val="000554AC"/>
    <w:rsid w:val="0007263C"/>
    <w:rsid w:val="00076CF8"/>
    <w:rsid w:val="000814A2"/>
    <w:rsid w:val="00085B12"/>
    <w:rsid w:val="000A168C"/>
    <w:rsid w:val="000D14AC"/>
    <w:rsid w:val="00127EDF"/>
    <w:rsid w:val="001319B2"/>
    <w:rsid w:val="001345C7"/>
    <w:rsid w:val="00143B51"/>
    <w:rsid w:val="0014405C"/>
    <w:rsid w:val="001A0A21"/>
    <w:rsid w:val="001B10D5"/>
    <w:rsid w:val="001E0553"/>
    <w:rsid w:val="001E4254"/>
    <w:rsid w:val="001F5224"/>
    <w:rsid w:val="00202573"/>
    <w:rsid w:val="00205C0A"/>
    <w:rsid w:val="00233128"/>
    <w:rsid w:val="00247CE6"/>
    <w:rsid w:val="0027157E"/>
    <w:rsid w:val="00276911"/>
    <w:rsid w:val="0028250D"/>
    <w:rsid w:val="00287045"/>
    <w:rsid w:val="002973A1"/>
    <w:rsid w:val="002D589D"/>
    <w:rsid w:val="002E6094"/>
    <w:rsid w:val="003107C5"/>
    <w:rsid w:val="00314E11"/>
    <w:rsid w:val="00394A79"/>
    <w:rsid w:val="00395C15"/>
    <w:rsid w:val="003A3CBB"/>
    <w:rsid w:val="003A5536"/>
    <w:rsid w:val="003C6CAA"/>
    <w:rsid w:val="003D2A0F"/>
    <w:rsid w:val="003F5E1F"/>
    <w:rsid w:val="003F72FB"/>
    <w:rsid w:val="00420B91"/>
    <w:rsid w:val="00423316"/>
    <w:rsid w:val="00424E3A"/>
    <w:rsid w:val="004277EE"/>
    <w:rsid w:val="0044038D"/>
    <w:rsid w:val="00445168"/>
    <w:rsid w:val="004621A9"/>
    <w:rsid w:val="00464B70"/>
    <w:rsid w:val="0047283C"/>
    <w:rsid w:val="0048545A"/>
    <w:rsid w:val="004B1BA9"/>
    <w:rsid w:val="004B59DA"/>
    <w:rsid w:val="004C39F2"/>
    <w:rsid w:val="004E09E7"/>
    <w:rsid w:val="004E69D5"/>
    <w:rsid w:val="004F1363"/>
    <w:rsid w:val="005174CA"/>
    <w:rsid w:val="0052503F"/>
    <w:rsid w:val="00530D37"/>
    <w:rsid w:val="005376C9"/>
    <w:rsid w:val="00551783"/>
    <w:rsid w:val="00572D27"/>
    <w:rsid w:val="00574767"/>
    <w:rsid w:val="0058718F"/>
    <w:rsid w:val="00587834"/>
    <w:rsid w:val="005A5886"/>
    <w:rsid w:val="005B5681"/>
    <w:rsid w:val="005C48B8"/>
    <w:rsid w:val="005E0F7D"/>
    <w:rsid w:val="00606BE3"/>
    <w:rsid w:val="0060720C"/>
    <w:rsid w:val="00622488"/>
    <w:rsid w:val="00645053"/>
    <w:rsid w:val="00647D4D"/>
    <w:rsid w:val="00653450"/>
    <w:rsid w:val="006960C5"/>
    <w:rsid w:val="006971E1"/>
    <w:rsid w:val="006D256F"/>
    <w:rsid w:val="006E1CB3"/>
    <w:rsid w:val="006F73DA"/>
    <w:rsid w:val="00725A42"/>
    <w:rsid w:val="00726BAA"/>
    <w:rsid w:val="0075706B"/>
    <w:rsid w:val="0076037D"/>
    <w:rsid w:val="007B1969"/>
    <w:rsid w:val="007D1E56"/>
    <w:rsid w:val="007E579B"/>
    <w:rsid w:val="007F566C"/>
    <w:rsid w:val="007F6B1E"/>
    <w:rsid w:val="00801846"/>
    <w:rsid w:val="00801E12"/>
    <w:rsid w:val="00802AD2"/>
    <w:rsid w:val="00814082"/>
    <w:rsid w:val="00817954"/>
    <w:rsid w:val="00853C38"/>
    <w:rsid w:val="008622B4"/>
    <w:rsid w:val="00864843"/>
    <w:rsid w:val="008C0DA7"/>
    <w:rsid w:val="008C30F8"/>
    <w:rsid w:val="008E71C7"/>
    <w:rsid w:val="008F7133"/>
    <w:rsid w:val="00903828"/>
    <w:rsid w:val="00942797"/>
    <w:rsid w:val="00986D70"/>
    <w:rsid w:val="009C403D"/>
    <w:rsid w:val="009D3702"/>
    <w:rsid w:val="009F49DC"/>
    <w:rsid w:val="009F7374"/>
    <w:rsid w:val="00A063CD"/>
    <w:rsid w:val="00A13C8A"/>
    <w:rsid w:val="00A1443A"/>
    <w:rsid w:val="00A35090"/>
    <w:rsid w:val="00A54DA2"/>
    <w:rsid w:val="00A77274"/>
    <w:rsid w:val="00A92F74"/>
    <w:rsid w:val="00A93FA9"/>
    <w:rsid w:val="00AA46D5"/>
    <w:rsid w:val="00AD6115"/>
    <w:rsid w:val="00B23A21"/>
    <w:rsid w:val="00B37D3C"/>
    <w:rsid w:val="00B4075B"/>
    <w:rsid w:val="00B40C62"/>
    <w:rsid w:val="00B54C04"/>
    <w:rsid w:val="00B65213"/>
    <w:rsid w:val="00B71404"/>
    <w:rsid w:val="00BA6776"/>
    <w:rsid w:val="00BB44DB"/>
    <w:rsid w:val="00BC09F8"/>
    <w:rsid w:val="00BD3B84"/>
    <w:rsid w:val="00BF331F"/>
    <w:rsid w:val="00BF5B0E"/>
    <w:rsid w:val="00C04DCA"/>
    <w:rsid w:val="00C12B4E"/>
    <w:rsid w:val="00C136A8"/>
    <w:rsid w:val="00C156CE"/>
    <w:rsid w:val="00C16E73"/>
    <w:rsid w:val="00C3219C"/>
    <w:rsid w:val="00C34DFF"/>
    <w:rsid w:val="00C51793"/>
    <w:rsid w:val="00C6638B"/>
    <w:rsid w:val="00C771ED"/>
    <w:rsid w:val="00C85925"/>
    <w:rsid w:val="00CB17AD"/>
    <w:rsid w:val="00CC2662"/>
    <w:rsid w:val="00CC4000"/>
    <w:rsid w:val="00CD312A"/>
    <w:rsid w:val="00CD6FF8"/>
    <w:rsid w:val="00CE5E70"/>
    <w:rsid w:val="00D4624C"/>
    <w:rsid w:val="00D578AC"/>
    <w:rsid w:val="00DE4052"/>
    <w:rsid w:val="00DE4A98"/>
    <w:rsid w:val="00DE5D98"/>
    <w:rsid w:val="00E770AF"/>
    <w:rsid w:val="00E8520D"/>
    <w:rsid w:val="00EC1B1E"/>
    <w:rsid w:val="00ED6DE4"/>
    <w:rsid w:val="00EE76E3"/>
    <w:rsid w:val="00EF09F9"/>
    <w:rsid w:val="00F56594"/>
    <w:rsid w:val="00F56661"/>
    <w:rsid w:val="00F90491"/>
    <w:rsid w:val="00F94024"/>
    <w:rsid w:val="00FA00F3"/>
    <w:rsid w:val="00FA30F0"/>
    <w:rsid w:val="00FC4383"/>
    <w:rsid w:val="00FC75B2"/>
    <w:rsid w:val="00FD5095"/>
    <w:rsid w:val="00FF21F2"/>
    <w:rsid w:val="0388732B"/>
    <w:rsid w:val="066C2ABE"/>
    <w:rsid w:val="09507DF8"/>
    <w:rsid w:val="0972239B"/>
    <w:rsid w:val="123748FB"/>
    <w:rsid w:val="1B2A3067"/>
    <w:rsid w:val="52332478"/>
    <w:rsid w:val="5B6C12C1"/>
    <w:rsid w:val="6DC33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0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bCs/>
      <w:kern w:val="44"/>
      <w:sz w:val="48"/>
      <w:szCs w:val="4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4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9">
    <w:name w:val="Title"/>
    <w:basedOn w:val="1"/>
    <w:next w:val="1"/>
    <w:link w:val="25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FollowedHyperlink"/>
    <w:semiHidden/>
    <w:unhideWhenUsed/>
    <w:qFormat/>
    <w:uiPriority w:val="0"/>
    <w:rPr>
      <w:color w:val="800080"/>
      <w:u w:val="single"/>
    </w:rPr>
  </w:style>
  <w:style w:type="character" w:styleId="14">
    <w:name w:val="Hyperlink"/>
    <w:unhideWhenUsed/>
    <w:qFormat/>
    <w:uiPriority w:val="0"/>
    <w:rPr>
      <w:color w:val="0000FF"/>
      <w:u w:val="single"/>
    </w:rPr>
  </w:style>
  <w:style w:type="character" w:styleId="15">
    <w:name w:val="HTML Code"/>
    <w:basedOn w:val="11"/>
    <w:semiHidden/>
    <w:unhideWhenUsed/>
    <w:uiPriority w:val="0"/>
    <w:rPr>
      <w:rFonts w:ascii="Courier New" w:hAnsi="Courier New"/>
      <w:sz w:val="20"/>
    </w:rPr>
  </w:style>
  <w:style w:type="paragraph" w:customStyle="1" w:styleId="16">
    <w:name w:val="style10"/>
    <w:basedOn w:val="1"/>
    <w:qFormat/>
    <w:uiPriority w:val="0"/>
    <w:pPr>
      <w:widowControl/>
      <w:spacing w:before="100" w:beforeAutospacing="1" w:after="100" w:afterAutospacing="1"/>
      <w:jc w:val="left"/>
    </w:pPr>
    <w:rPr>
      <w:rFonts w:hint="eastAsia" w:ascii="方正仿宋_GB2312" w:hAnsi="宋体" w:eastAsia="方正仿宋_GB2312"/>
      <w:color w:val="0000FF"/>
      <w:kern w:val="0"/>
      <w:sz w:val="18"/>
      <w:szCs w:val="18"/>
    </w:rPr>
  </w:style>
  <w:style w:type="character" w:customStyle="1" w:styleId="17">
    <w:name w:val="页眉 字符"/>
    <w:link w:val="7"/>
    <w:qFormat/>
    <w:uiPriority w:val="0"/>
    <w:rPr>
      <w:kern w:val="2"/>
      <w:sz w:val="18"/>
      <w:szCs w:val="18"/>
    </w:rPr>
  </w:style>
  <w:style w:type="character" w:customStyle="1" w:styleId="18">
    <w:name w:val="页脚 字符"/>
    <w:link w:val="6"/>
    <w:qFormat/>
    <w:uiPriority w:val="0"/>
    <w:rPr>
      <w:kern w:val="2"/>
      <w:sz w:val="18"/>
      <w:szCs w:val="18"/>
    </w:rPr>
  </w:style>
  <w:style w:type="paragraph" w:customStyle="1" w:styleId="19">
    <w:name w:val="无间距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20">
    <w:name w:val="样式"/>
    <w:qFormat/>
    <w:uiPriority w:val="0"/>
    <w:pPr>
      <w:widowControl w:val="0"/>
      <w:autoSpaceDE w:val="0"/>
      <w:autoSpaceDN w:val="0"/>
      <w:adjustRightInd w:val="0"/>
    </w:pPr>
    <w:rPr>
      <w:rFonts w:ascii="Therese" w:hAnsi="Therese" w:eastAsia="宋体" w:cs="Times New Roman"/>
      <w:b/>
      <w:bCs/>
      <w:sz w:val="24"/>
      <w:szCs w:val="24"/>
      <w:lang w:val="en-US" w:eastAsia="zh-CN" w:bidi="ar-SA"/>
    </w:rPr>
  </w:style>
  <w:style w:type="paragraph" w:customStyle="1" w:styleId="21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styleId="22">
    <w:name w:val="List Paragraph"/>
    <w:basedOn w:val="1"/>
    <w:qFormat/>
    <w:uiPriority w:val="34"/>
    <w:pPr>
      <w:ind w:firstLine="420" w:firstLineChars="200"/>
    </w:pPr>
    <w:rPr>
      <w:rFonts w:ascii="Calibri" w:hAnsi="Calibri"/>
      <w:szCs w:val="22"/>
    </w:rPr>
  </w:style>
  <w:style w:type="character" w:customStyle="1" w:styleId="23">
    <w:name w:val="未处理的提及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4">
    <w:name w:val="标题 4 字符"/>
    <w:link w:val="5"/>
    <w:qFormat/>
    <w:uiPriority w:val="0"/>
    <w:rPr>
      <w:rFonts w:ascii="Arial" w:hAnsi="Arial" w:eastAsia="黑体"/>
      <w:b/>
      <w:kern w:val="2"/>
      <w:sz w:val="28"/>
      <w:szCs w:val="24"/>
    </w:rPr>
  </w:style>
  <w:style w:type="character" w:customStyle="1" w:styleId="25">
    <w:name w:val="标题 字符"/>
    <w:link w:val="9"/>
    <w:qFormat/>
    <w:uiPriority w:val="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6">
    <w:name w:val="Unresolved Mention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389BC-B093-494C-9E79-68D961C6023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syzx</Company>
  <Pages>13</Pages>
  <Words>2720</Words>
  <Characters>3559</Characters>
  <Lines>22</Lines>
  <Paragraphs>6</Paragraphs>
  <TotalTime>11</TotalTime>
  <ScaleCrop>false</ScaleCrop>
  <LinksUpToDate>false</LinksUpToDate>
  <CharactersWithSpaces>3721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2019-04-02T08:18:00Z</dcterms:created>
  <dc:creator>Kmoon _</dc:creator>
  <cp:lastModifiedBy>Poker Face .</cp:lastModifiedBy>
  <cp:lastPrinted>2017-05-24T15:41:00Z</cp:lastPrinted>
  <dcterms:modified xsi:type="dcterms:W3CDTF">2025-06-21T08:26:09Z</dcterms:modified>
  <dc:title>关于加强实验教学资料管理及规范实验报告的通知</dc:title>
  <cp:revision>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eyJoZGlkIjoiZGI1ZGY3NTE0NzVjODRhMTc2YzRiNWEzNjIxMWE1ZWIiLCJ1c2VySWQiOiIzMzUzNTQ5NDMifQ==</vt:lpwstr>
  </property>
  <property fmtid="{D5CDD505-2E9C-101B-9397-08002B2CF9AE}" pid="3" name="KSOProductBuildVer">
    <vt:lpwstr>2052-12.1.0.21541</vt:lpwstr>
  </property>
  <property fmtid="{D5CDD505-2E9C-101B-9397-08002B2CF9AE}" pid="4" name="ICV">
    <vt:lpwstr>C0F388F61B5948139B6B57A45EFC00B0_13</vt:lpwstr>
  </property>
</Properties>
</file>